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21" w:rsidRDefault="00A033FE">
      <w:pPr>
        <w:spacing w:before="0" w:beforeAutospacing="0" w:after="0" w:afterAutospacing="0" w:line="400" w:lineRule="exact"/>
        <w:rPr>
          <w:rFonts w:ascii="仿宋" w:eastAsia="仿宋" w:hAnsi="仿宋"/>
          <w:sz w:val="32"/>
          <w:szCs w:val="32"/>
        </w:rPr>
      </w:pPr>
      <w:r>
        <w:rPr>
          <w:rFonts w:ascii="仿宋" w:eastAsia="仿宋" w:hAnsi="仿宋" w:hint="eastAsia"/>
          <w:sz w:val="32"/>
          <w:szCs w:val="32"/>
        </w:rPr>
        <w:t>附件1</w:t>
      </w:r>
    </w:p>
    <w:p w:rsidR="004C6221" w:rsidRDefault="00A033FE">
      <w:pPr>
        <w:spacing w:afterLines="100" w:after="312" w:afterAutospacing="0" w:line="400" w:lineRule="exact"/>
        <w:jc w:val="center"/>
        <w:rPr>
          <w:rFonts w:ascii="仿宋_GB2312" w:hAnsi="华文中宋"/>
          <w:b/>
          <w:bCs/>
          <w:sz w:val="32"/>
          <w:szCs w:val="32"/>
        </w:rPr>
      </w:pPr>
      <w:r>
        <w:rPr>
          <w:rFonts w:ascii="仿宋_GB2312" w:hAnsi="仿宋_GB2312" w:hint="eastAsia"/>
          <w:b/>
          <w:bCs/>
          <w:sz w:val="32"/>
          <w:szCs w:val="32"/>
          <w:u w:val="single"/>
        </w:rPr>
        <w:t xml:space="preserve">       </w:t>
      </w:r>
      <w:r>
        <w:rPr>
          <w:rFonts w:ascii="宋体" w:hAnsi="宋体"/>
          <w:b/>
          <w:bCs/>
          <w:sz w:val="32"/>
          <w:szCs w:val="32"/>
        </w:rPr>
        <w:t>城市管理局</w:t>
      </w:r>
    </w:p>
    <w:p w:rsidR="004C6221" w:rsidRDefault="00A033FE">
      <w:pPr>
        <w:spacing w:afterLines="100" w:after="312" w:afterAutospacing="0" w:line="400" w:lineRule="exact"/>
        <w:jc w:val="center"/>
        <w:rPr>
          <w:rFonts w:ascii="宋体" w:hAnsi="宋体"/>
          <w:b/>
          <w:bCs/>
          <w:sz w:val="32"/>
          <w:szCs w:val="32"/>
        </w:rPr>
      </w:pPr>
      <w:r>
        <w:rPr>
          <w:rFonts w:ascii="宋体" w:hAnsi="宋体"/>
          <w:b/>
          <w:bCs/>
          <w:sz w:val="32"/>
          <w:szCs w:val="32"/>
        </w:rPr>
        <w:t>从事城市生活垃圾</w:t>
      </w:r>
      <w:r>
        <w:rPr>
          <w:rFonts w:ascii="仿宋_GB2312" w:hAnsi="仿宋_GB2312" w:hint="eastAsia"/>
          <w:b/>
          <w:bCs/>
          <w:sz w:val="32"/>
          <w:szCs w:val="32"/>
        </w:rPr>
        <w:t>(</w:t>
      </w:r>
      <w:r>
        <w:rPr>
          <w:rFonts w:ascii="宋体" w:hAnsi="宋体"/>
          <w:b/>
          <w:bCs/>
          <w:sz w:val="32"/>
          <w:szCs w:val="32"/>
        </w:rPr>
        <w:t>含粪便）经营性</w:t>
      </w:r>
      <w:r>
        <w:rPr>
          <w:rFonts w:ascii="宋体" w:hAnsi="宋体" w:hint="eastAsia"/>
          <w:b/>
          <w:bCs/>
          <w:sz w:val="32"/>
          <w:szCs w:val="32"/>
        </w:rPr>
        <w:t>处置</w:t>
      </w:r>
      <w:r>
        <w:rPr>
          <w:rFonts w:ascii="宋体" w:hAnsi="宋体"/>
          <w:b/>
          <w:bCs/>
          <w:sz w:val="32"/>
          <w:szCs w:val="32"/>
        </w:rPr>
        <w:t>服务审批</w:t>
      </w:r>
    </w:p>
    <w:p w:rsidR="004C6221" w:rsidRDefault="00A033FE">
      <w:pPr>
        <w:spacing w:afterLines="100" w:after="312" w:afterAutospacing="0" w:line="400" w:lineRule="exact"/>
        <w:jc w:val="center"/>
        <w:rPr>
          <w:rFonts w:ascii="仿宋_GB2312" w:hAnsi="仿宋_GB2312"/>
          <w:b/>
          <w:bCs/>
          <w:sz w:val="32"/>
          <w:szCs w:val="32"/>
        </w:rPr>
      </w:pPr>
      <w:r>
        <w:rPr>
          <w:rFonts w:ascii="宋体" w:hAnsi="宋体"/>
          <w:b/>
          <w:bCs/>
          <w:sz w:val="32"/>
          <w:szCs w:val="32"/>
        </w:rPr>
        <w:t>告知承诺书</w:t>
      </w:r>
    </w:p>
    <w:p w:rsidR="004C6221" w:rsidRDefault="00A033FE">
      <w:pPr>
        <w:spacing w:before="0" w:beforeAutospacing="0" w:after="0" w:afterAutospacing="0" w:line="400" w:lineRule="exact"/>
        <w:ind w:firstLineChars="150" w:firstLine="480"/>
        <w:rPr>
          <w:rFonts w:ascii="仿宋" w:eastAsia="仿宋" w:hAnsi="仿宋"/>
          <w:sz w:val="32"/>
          <w:szCs w:val="32"/>
        </w:rPr>
      </w:pPr>
      <w:r>
        <w:rPr>
          <w:rFonts w:ascii="仿宋" w:eastAsia="仿宋" w:hAnsi="仿宋" w:hint="eastAsia"/>
          <w:sz w:val="32"/>
          <w:szCs w:val="32"/>
        </w:rPr>
        <w:t>申请人就申请审批的行政审批事项，现做出下列承诺：</w:t>
      </w:r>
    </w:p>
    <w:p w:rsidR="004C6221" w:rsidRDefault="00A033FE">
      <w:pPr>
        <w:pStyle w:val="a6"/>
        <w:spacing w:line="660" w:lineRule="exact"/>
        <w:ind w:firstLine="640"/>
        <w:rPr>
          <w:rFonts w:ascii="仿宋" w:eastAsia="仿宋" w:hAnsi="仿宋" w:cs="Times New Roman"/>
        </w:rPr>
      </w:pPr>
      <w:r>
        <w:rPr>
          <w:rFonts w:ascii="仿宋" w:eastAsia="仿宋" w:hAnsi="仿宋" w:cs="Times New Roman" w:hint="eastAsia"/>
        </w:rPr>
        <w:t>（一）申请人已通过相关法律法规规章和规范性文件了解了该行政许可事项的有关要求，知晓和全面理解行政审批机关告知的全部内容，自身能够满足行政审批机关告知的条件、标准和技术要求；</w:t>
      </w:r>
    </w:p>
    <w:p w:rsidR="004C6221" w:rsidRDefault="00A033FE">
      <w:pPr>
        <w:pStyle w:val="a6"/>
        <w:spacing w:line="660" w:lineRule="exact"/>
        <w:ind w:firstLine="640"/>
        <w:rPr>
          <w:rFonts w:ascii="仿宋" w:eastAsia="仿宋" w:hAnsi="仿宋" w:cs="Times New Roman"/>
        </w:rPr>
      </w:pPr>
      <w:r>
        <w:rPr>
          <w:rFonts w:ascii="仿宋" w:eastAsia="仿宋" w:hAnsi="仿宋" w:cs="Times New Roman" w:hint="eastAsia"/>
        </w:rPr>
        <w:t>（二）所填写的基本信息真实、准确，所提供的申请材料实质内容均真实、合法、有效；</w:t>
      </w:r>
    </w:p>
    <w:p w:rsidR="004C6221" w:rsidRDefault="00A033FE">
      <w:pPr>
        <w:pStyle w:val="a6"/>
        <w:spacing w:line="660" w:lineRule="exact"/>
        <w:ind w:firstLine="640"/>
        <w:rPr>
          <w:rFonts w:ascii="仿宋" w:eastAsia="仿宋" w:hAnsi="仿宋" w:cs="Times New Roman"/>
        </w:rPr>
      </w:pPr>
      <w:r>
        <w:rPr>
          <w:rFonts w:ascii="仿宋" w:eastAsia="仿宋" w:hAnsi="仿宋" w:cs="Times New Roman" w:hint="eastAsia"/>
        </w:rPr>
        <w:t>（三）对于约定需要提供的材料，能够在规定期限内予以提供；</w:t>
      </w:r>
    </w:p>
    <w:p w:rsidR="004C6221" w:rsidRDefault="00A033FE">
      <w:pPr>
        <w:pStyle w:val="a6"/>
        <w:spacing w:line="660" w:lineRule="exact"/>
        <w:ind w:firstLine="640"/>
        <w:rPr>
          <w:rFonts w:ascii="仿宋" w:eastAsia="仿宋" w:hAnsi="仿宋" w:cs="Times New Roman"/>
        </w:rPr>
      </w:pPr>
      <w:r>
        <w:rPr>
          <w:rFonts w:ascii="仿宋" w:eastAsia="仿宋" w:hAnsi="仿宋" w:cs="Times New Roman" w:hint="eastAsia"/>
        </w:rPr>
        <w:t>（四）愿意自行承担违反承诺的法律责任，主动接受有关监管部门的监督和管理；</w:t>
      </w:r>
    </w:p>
    <w:p w:rsidR="004C6221" w:rsidRDefault="00A033FE">
      <w:pPr>
        <w:pStyle w:val="a6"/>
        <w:spacing w:line="660" w:lineRule="exact"/>
        <w:ind w:firstLine="640"/>
        <w:rPr>
          <w:rFonts w:ascii="仿宋" w:eastAsia="仿宋" w:hAnsi="仿宋" w:cs="Times New Roman"/>
        </w:rPr>
      </w:pPr>
      <w:r>
        <w:rPr>
          <w:rFonts w:ascii="仿宋" w:eastAsia="仿宋" w:hAnsi="仿宋" w:cs="Times New Roman" w:hint="eastAsia"/>
        </w:rPr>
        <w:t>（五）所作承诺是申请人真实意思的表示。</w:t>
      </w:r>
    </w:p>
    <w:p w:rsidR="004C6221" w:rsidRDefault="00A033FE">
      <w:pPr>
        <w:spacing w:before="0" w:beforeAutospacing="0" w:after="0" w:afterAutospacing="0" w:line="660" w:lineRule="exact"/>
        <w:rPr>
          <w:rFonts w:ascii="仿宋" w:eastAsia="仿宋" w:hAnsi="仿宋"/>
          <w:sz w:val="32"/>
          <w:szCs w:val="32"/>
        </w:rPr>
      </w:pPr>
      <w:r>
        <w:rPr>
          <w:rFonts w:ascii="仿宋" w:eastAsia="仿宋" w:hAnsi="仿宋" w:hint="eastAsia"/>
          <w:sz w:val="32"/>
          <w:szCs w:val="32"/>
        </w:rPr>
        <w:t xml:space="preserve"> 申请人(委托代理人)：            行政审批机关：</w:t>
      </w:r>
    </w:p>
    <w:p w:rsidR="004C6221" w:rsidRDefault="00A033FE">
      <w:pPr>
        <w:spacing w:before="0" w:beforeAutospacing="0" w:after="0" w:afterAutospacing="0" w:line="660" w:lineRule="exact"/>
        <w:ind w:firstLineChars="200" w:firstLine="640"/>
        <w:rPr>
          <w:rFonts w:ascii="仿宋" w:eastAsia="仿宋" w:hAnsi="仿宋"/>
          <w:sz w:val="32"/>
          <w:szCs w:val="32"/>
        </w:rPr>
      </w:pPr>
      <w:r>
        <w:rPr>
          <w:rFonts w:ascii="仿宋" w:eastAsia="仿宋" w:hAnsi="仿宋" w:hint="eastAsia"/>
          <w:sz w:val="32"/>
          <w:szCs w:val="32"/>
        </w:rPr>
        <w:t>（签字盖章）                   （盖章）</w:t>
      </w:r>
    </w:p>
    <w:p w:rsidR="004C6221" w:rsidRDefault="00A033FE">
      <w:pPr>
        <w:spacing w:before="0" w:beforeAutospacing="0" w:after="0" w:afterAutospacing="0" w:line="660" w:lineRule="exact"/>
        <w:ind w:firstLineChars="200" w:firstLine="640"/>
        <w:rPr>
          <w:rFonts w:ascii="仿宋" w:eastAsia="仿宋" w:hAnsi="仿宋"/>
          <w:sz w:val="32"/>
          <w:szCs w:val="32"/>
        </w:rPr>
      </w:pPr>
      <w:r>
        <w:rPr>
          <w:rFonts w:ascii="仿宋" w:eastAsia="仿宋" w:hAnsi="仿宋" w:hint="eastAsia"/>
          <w:sz w:val="32"/>
          <w:szCs w:val="32"/>
        </w:rPr>
        <w:t>年   月   日                 年   月   日</w:t>
      </w:r>
    </w:p>
    <w:p w:rsidR="004C6221" w:rsidRDefault="00A033FE">
      <w:pPr>
        <w:spacing w:line="640" w:lineRule="exact"/>
        <w:jc w:val="center"/>
        <w:rPr>
          <w:rFonts w:ascii="仿宋_GB2312" w:hAnsi="宋体"/>
          <w:sz w:val="32"/>
          <w:szCs w:val="32"/>
        </w:rPr>
      </w:pPr>
      <w:r>
        <w:rPr>
          <w:rFonts w:ascii="仿宋" w:eastAsia="仿宋" w:hAnsi="仿宋" w:hint="eastAsia"/>
          <w:sz w:val="32"/>
          <w:szCs w:val="32"/>
        </w:rPr>
        <w:t xml:space="preserve">                               （一式两份）</w:t>
      </w:r>
    </w:p>
    <w:p w:rsidR="004C6221" w:rsidRDefault="00A033FE">
      <w:pPr>
        <w:spacing w:afterLines="100" w:after="312" w:afterAutospacing="0" w:line="640" w:lineRule="exact"/>
        <w:jc w:val="center"/>
        <w:rPr>
          <w:rFonts w:ascii="仿宋_GB2312" w:hAnsi="华文中宋"/>
          <w:b/>
          <w:bCs/>
          <w:sz w:val="36"/>
          <w:szCs w:val="36"/>
        </w:rPr>
      </w:pPr>
      <w:r>
        <w:rPr>
          <w:rFonts w:ascii="宋体" w:hAnsi="宋体"/>
          <w:b/>
          <w:bCs/>
          <w:sz w:val="36"/>
          <w:szCs w:val="36"/>
        </w:rPr>
        <w:lastRenderedPageBreak/>
        <w:t>行政审批机关的告知内容</w:t>
      </w:r>
    </w:p>
    <w:p w:rsidR="004C6221" w:rsidRDefault="00A033FE">
      <w:pPr>
        <w:spacing w:before="0" w:beforeAutospacing="0" w:after="0" w:afterAutospacing="0" w:line="640" w:lineRule="exact"/>
        <w:ind w:firstLineChars="200" w:firstLine="643"/>
        <w:rPr>
          <w:rFonts w:ascii="仿宋_GB2312" w:hAnsi="黑体"/>
          <w:b/>
          <w:bCs/>
          <w:sz w:val="32"/>
          <w:szCs w:val="32"/>
        </w:rPr>
      </w:pPr>
      <w:r>
        <w:rPr>
          <w:rFonts w:ascii="宋体" w:hAnsi="宋体"/>
          <w:b/>
          <w:bCs/>
          <w:sz w:val="32"/>
          <w:szCs w:val="32"/>
        </w:rPr>
        <w:t>一、审批依据</w:t>
      </w:r>
    </w:p>
    <w:p w:rsidR="004C6221" w:rsidRDefault="00A033FE">
      <w:pPr>
        <w:spacing w:before="0" w:beforeAutospacing="0" w:after="0" w:afterAutospacing="0" w:line="640" w:lineRule="exact"/>
        <w:ind w:firstLineChars="200" w:firstLine="640"/>
        <w:jc w:val="both"/>
        <w:rPr>
          <w:rFonts w:ascii="仿宋" w:eastAsia="仿宋" w:hAnsi="仿宋"/>
          <w:sz w:val="32"/>
          <w:szCs w:val="32"/>
        </w:rPr>
      </w:pPr>
      <w:r>
        <w:rPr>
          <w:rFonts w:ascii="仿宋" w:eastAsia="仿宋" w:hAnsi="仿宋" w:hint="eastAsia"/>
          <w:sz w:val="32"/>
          <w:szCs w:val="32"/>
        </w:rPr>
        <w:t>（一）2004年6月29日，《国务院对确需保留的行政审批事项设定行政许可的决定》附件目录第102项；</w:t>
      </w:r>
    </w:p>
    <w:p w:rsidR="004C6221" w:rsidRDefault="00A033FE">
      <w:pPr>
        <w:spacing w:before="0" w:beforeAutospacing="0" w:after="0" w:afterAutospacing="0" w:line="640" w:lineRule="exact"/>
        <w:ind w:firstLineChars="200" w:firstLine="640"/>
        <w:jc w:val="both"/>
        <w:rPr>
          <w:rFonts w:ascii="仿宋" w:eastAsia="仿宋" w:hAnsi="仿宋"/>
          <w:sz w:val="32"/>
          <w:szCs w:val="32"/>
        </w:rPr>
      </w:pPr>
      <w:r>
        <w:rPr>
          <w:rFonts w:ascii="仿宋" w:eastAsia="仿宋" w:hAnsi="仿宋" w:hint="eastAsia"/>
          <w:sz w:val="32"/>
          <w:szCs w:val="32"/>
        </w:rPr>
        <w:t>（二）2013年7月31日，浙江省住房和城乡建设厅《关于进一步规范浙江省城市生活垃圾经营性服务管理的实施意见》（浙建〔2013〕5号）。</w:t>
      </w:r>
    </w:p>
    <w:p w:rsidR="004C6221" w:rsidRDefault="00A033FE">
      <w:pPr>
        <w:numPr>
          <w:ilvl w:val="0"/>
          <w:numId w:val="2"/>
        </w:numPr>
        <w:spacing w:before="0" w:beforeAutospacing="0" w:after="0" w:afterAutospacing="0" w:line="640" w:lineRule="exact"/>
        <w:rPr>
          <w:rFonts w:ascii="仿宋_GB2312" w:hAnsi="仿宋_GB2312"/>
          <w:b/>
          <w:bCs/>
          <w:sz w:val="32"/>
          <w:szCs w:val="32"/>
        </w:rPr>
      </w:pPr>
      <w:r>
        <w:rPr>
          <w:rFonts w:ascii="宋体" w:hAnsi="宋体"/>
          <w:b/>
          <w:bCs/>
          <w:sz w:val="32"/>
          <w:szCs w:val="32"/>
        </w:rPr>
        <w:t>法定条件</w:t>
      </w:r>
    </w:p>
    <w:p w:rsidR="004C6221" w:rsidRDefault="00A033FE">
      <w:pPr>
        <w:spacing w:before="0" w:beforeAutospacing="0" w:after="0" w:afterAutospacing="0" w:line="640" w:lineRule="exact"/>
        <w:ind w:firstLineChars="250" w:firstLine="800"/>
        <w:jc w:val="both"/>
        <w:rPr>
          <w:rFonts w:ascii="仿宋" w:eastAsia="仿宋" w:hAnsi="仿宋"/>
          <w:sz w:val="32"/>
          <w:szCs w:val="32"/>
        </w:rPr>
      </w:pPr>
      <w:r>
        <w:rPr>
          <w:rFonts w:ascii="仿宋" w:eastAsia="仿宋" w:hAnsi="仿宋" w:hint="eastAsia"/>
          <w:sz w:val="32"/>
          <w:szCs w:val="32"/>
        </w:rPr>
        <w:t>从事城市生活垃圾经营性处置服务的许可获得批准应当具备下列条件、标准和技术要求：</w:t>
      </w:r>
    </w:p>
    <w:p w:rsidR="004C6221" w:rsidRDefault="00A033FE">
      <w:pPr>
        <w:spacing w:before="0" w:beforeAutospacing="0" w:after="0" w:afterAutospacing="0"/>
        <w:ind w:firstLineChars="250" w:firstLine="800"/>
        <w:jc w:val="both"/>
        <w:rPr>
          <w:rFonts w:ascii="仿宋" w:eastAsia="仿宋" w:hAnsi="仿宋"/>
          <w:sz w:val="32"/>
          <w:szCs w:val="32"/>
        </w:rPr>
      </w:pPr>
      <w:r>
        <w:rPr>
          <w:rFonts w:ascii="仿宋" w:eastAsia="仿宋" w:hAnsi="仿宋" w:hint="eastAsia"/>
          <w:sz w:val="32"/>
          <w:szCs w:val="32"/>
        </w:rPr>
        <w:t>1、卫生填埋场、堆肥厂和焚烧厂的选址符合城乡规划，并取得规划许可文件；</w:t>
      </w:r>
    </w:p>
    <w:p w:rsidR="004C6221" w:rsidRDefault="00A033FE">
      <w:pPr>
        <w:spacing w:before="0" w:beforeAutospacing="0" w:after="0" w:afterAutospacing="0"/>
        <w:ind w:leftChars="228" w:left="479" w:firstLineChars="100" w:firstLine="320"/>
        <w:jc w:val="both"/>
        <w:rPr>
          <w:rFonts w:ascii="仿宋" w:eastAsia="仿宋" w:hAnsi="仿宋"/>
          <w:sz w:val="32"/>
          <w:szCs w:val="32"/>
        </w:rPr>
      </w:pPr>
      <w:r>
        <w:rPr>
          <w:rFonts w:ascii="仿宋" w:eastAsia="仿宋" w:hAnsi="仿宋" w:hint="eastAsia"/>
          <w:sz w:val="32"/>
          <w:szCs w:val="32"/>
        </w:rPr>
        <w:t>2、采用的技术、工艺符合国家有关标准；</w:t>
      </w:r>
    </w:p>
    <w:p w:rsidR="004C6221" w:rsidRDefault="00A033FE">
      <w:pPr>
        <w:spacing w:before="0" w:beforeAutospacing="0" w:after="0" w:afterAutospacing="0"/>
        <w:ind w:leftChars="228" w:left="479" w:firstLineChars="100" w:firstLine="320"/>
        <w:jc w:val="both"/>
        <w:rPr>
          <w:rFonts w:ascii="仿宋" w:eastAsia="仿宋" w:hAnsi="仿宋"/>
          <w:sz w:val="32"/>
          <w:szCs w:val="32"/>
        </w:rPr>
      </w:pPr>
      <w:r>
        <w:rPr>
          <w:rFonts w:ascii="仿宋" w:eastAsia="仿宋" w:hAnsi="仿宋" w:hint="eastAsia"/>
          <w:sz w:val="32"/>
          <w:szCs w:val="32"/>
        </w:rPr>
        <w:t>3、有至少5名具有初级以上专业技术职称的人员，其</w:t>
      </w:r>
    </w:p>
    <w:p w:rsidR="004C6221" w:rsidRDefault="00A033FE">
      <w:pPr>
        <w:spacing w:before="0" w:beforeAutospacing="0" w:after="0" w:afterAutospacing="0"/>
        <w:jc w:val="both"/>
        <w:rPr>
          <w:rFonts w:ascii="仿宋" w:eastAsia="仿宋" w:hAnsi="仿宋"/>
          <w:sz w:val="32"/>
          <w:szCs w:val="32"/>
        </w:rPr>
      </w:pPr>
      <w:r>
        <w:rPr>
          <w:rFonts w:ascii="仿宋" w:eastAsia="仿宋" w:hAnsi="仿宋" w:hint="eastAsia"/>
          <w:sz w:val="32"/>
          <w:szCs w:val="32"/>
        </w:rPr>
        <w:t>中包括环境工程、机械、环境监测等专业的技术人员。技术负责人具有5年以上垃圾处理工作经历，并具有中级以上专业技术职称；</w:t>
      </w:r>
    </w:p>
    <w:p w:rsidR="004C6221" w:rsidRDefault="00A033FE">
      <w:pPr>
        <w:spacing w:before="0" w:beforeAutospacing="0" w:after="0" w:afterAutospacing="0"/>
        <w:ind w:firstLineChars="250" w:firstLine="800"/>
        <w:jc w:val="both"/>
        <w:rPr>
          <w:rFonts w:ascii="仿宋" w:eastAsia="仿宋" w:hAnsi="仿宋"/>
          <w:sz w:val="32"/>
          <w:szCs w:val="32"/>
        </w:rPr>
      </w:pPr>
      <w:r>
        <w:rPr>
          <w:rFonts w:ascii="仿宋" w:eastAsia="仿宋" w:hAnsi="仿宋" w:hint="eastAsia"/>
          <w:sz w:val="32"/>
          <w:szCs w:val="32"/>
        </w:rPr>
        <w:t>4、具有完善的工艺运行、设备管理、环境监测与保护、财务管理、生产安全、计量统计等方面的管理制度并得到有效执行；</w:t>
      </w:r>
    </w:p>
    <w:p w:rsidR="004C6221" w:rsidRDefault="00A033FE">
      <w:pPr>
        <w:spacing w:before="0" w:beforeAutospacing="0" w:after="0" w:afterAutospacing="0"/>
        <w:ind w:firstLineChars="250" w:firstLine="800"/>
        <w:jc w:val="both"/>
        <w:rPr>
          <w:rFonts w:ascii="仿宋" w:eastAsia="仿宋" w:hAnsi="仿宋"/>
          <w:sz w:val="32"/>
          <w:szCs w:val="32"/>
        </w:rPr>
      </w:pPr>
      <w:r>
        <w:rPr>
          <w:rFonts w:ascii="仿宋" w:eastAsia="仿宋" w:hAnsi="仿宋" w:hint="eastAsia"/>
          <w:sz w:val="32"/>
          <w:szCs w:val="32"/>
        </w:rPr>
        <w:t>5、生活垃圾处理设施配备沼气检测仪器，配备环境监</w:t>
      </w:r>
      <w:r>
        <w:rPr>
          <w:rFonts w:ascii="仿宋" w:eastAsia="仿宋" w:hAnsi="仿宋" w:hint="eastAsia"/>
          <w:sz w:val="32"/>
          <w:szCs w:val="32"/>
        </w:rPr>
        <w:lastRenderedPageBreak/>
        <w:t>测设施如渗滤液监测井、尾气取样孔，安装在线监测系统等监测设备并与市、县（市、区）主管部门联网；</w:t>
      </w:r>
    </w:p>
    <w:p w:rsidR="004C6221" w:rsidRDefault="00A033FE">
      <w:pPr>
        <w:spacing w:before="0" w:beforeAutospacing="0" w:after="0" w:afterAutospacing="0"/>
        <w:ind w:leftChars="228" w:left="479" w:firstLineChars="100" w:firstLine="320"/>
        <w:jc w:val="both"/>
        <w:rPr>
          <w:rFonts w:ascii="仿宋" w:eastAsia="仿宋" w:hAnsi="仿宋"/>
          <w:sz w:val="32"/>
          <w:szCs w:val="32"/>
        </w:rPr>
      </w:pPr>
      <w:r>
        <w:rPr>
          <w:rFonts w:ascii="仿宋" w:eastAsia="仿宋" w:hAnsi="仿宋" w:hint="eastAsia"/>
          <w:sz w:val="32"/>
          <w:szCs w:val="32"/>
        </w:rPr>
        <w:t>6、具有完善的生活垃圾渗滤液、沼气的利用和处理技</w:t>
      </w:r>
    </w:p>
    <w:p w:rsidR="004C6221" w:rsidRDefault="00A033FE">
      <w:pPr>
        <w:spacing w:before="0" w:beforeAutospacing="0" w:after="0" w:afterAutospacing="0"/>
        <w:jc w:val="both"/>
        <w:rPr>
          <w:rFonts w:ascii="仿宋" w:eastAsia="仿宋" w:hAnsi="仿宋"/>
          <w:sz w:val="32"/>
          <w:szCs w:val="32"/>
        </w:rPr>
      </w:pPr>
      <w:r>
        <w:rPr>
          <w:rFonts w:ascii="仿宋" w:eastAsia="仿宋" w:hAnsi="仿宋" w:hint="eastAsia"/>
          <w:sz w:val="32"/>
          <w:szCs w:val="32"/>
        </w:rPr>
        <w:t>术方案，卫生填埋场对不同垃圾进行分区填埋方案、生活垃圾处理的渗滤液、沼气、焚烧烟气、残渣等残余物达标处理排放方案；</w:t>
      </w:r>
    </w:p>
    <w:p w:rsidR="004C6221" w:rsidRDefault="00A033FE">
      <w:pPr>
        <w:spacing w:before="0" w:beforeAutospacing="0" w:after="0" w:afterAutospacing="0"/>
        <w:ind w:leftChars="228" w:left="479" w:firstLineChars="100" w:firstLine="320"/>
        <w:jc w:val="both"/>
      </w:pPr>
      <w:r>
        <w:rPr>
          <w:rFonts w:ascii="仿宋" w:eastAsia="仿宋" w:hAnsi="仿宋" w:hint="eastAsia"/>
          <w:sz w:val="32"/>
          <w:szCs w:val="32"/>
        </w:rPr>
        <w:t>7、有控制污染和突发事件的预案。</w:t>
      </w:r>
    </w:p>
    <w:p w:rsidR="004C6221" w:rsidRDefault="004C6221">
      <w:pPr>
        <w:widowControl/>
        <w:spacing w:before="0" w:beforeAutospacing="0" w:after="0"/>
        <w:rPr>
          <w:rFonts w:ascii="仿宋_GB2312" w:hAnsi="仿宋_GB2312"/>
          <w:b/>
          <w:bCs/>
          <w:sz w:val="32"/>
          <w:szCs w:val="32"/>
        </w:rPr>
        <w:sectPr w:rsidR="004C6221">
          <w:pgSz w:w="11906" w:h="16838"/>
          <w:pgMar w:top="1440" w:right="1800" w:bottom="1440" w:left="1800" w:header="720" w:footer="720" w:gutter="0"/>
          <w:cols w:space="720"/>
          <w:docGrid w:type="lines" w:linePitch="312"/>
        </w:sectPr>
      </w:pPr>
    </w:p>
    <w:p w:rsidR="004C6221" w:rsidRDefault="00A033FE">
      <w:pPr>
        <w:spacing w:before="0" w:beforeAutospacing="0" w:after="0" w:afterAutospacing="0" w:line="640" w:lineRule="exact"/>
        <w:ind w:firstLineChars="200" w:firstLine="643"/>
        <w:rPr>
          <w:rFonts w:ascii="仿宋_GB2312" w:hAnsi="仿宋_GB2312"/>
          <w:b/>
          <w:bCs/>
          <w:sz w:val="32"/>
          <w:szCs w:val="32"/>
        </w:rPr>
      </w:pPr>
      <w:r>
        <w:rPr>
          <w:rFonts w:ascii="宋体" w:hAnsi="宋体"/>
          <w:b/>
          <w:bCs/>
          <w:sz w:val="32"/>
          <w:szCs w:val="32"/>
        </w:rPr>
        <w:lastRenderedPageBreak/>
        <w:t>三、应当提交的材料</w:t>
      </w:r>
    </w:p>
    <w:p w:rsidR="004C6221" w:rsidRDefault="00A033FE">
      <w:pPr>
        <w:spacing w:before="0" w:beforeAutospacing="0" w:after="0" w:afterAutospacing="0" w:line="640" w:lineRule="exact"/>
        <w:ind w:firstLineChars="200" w:firstLine="643"/>
        <w:rPr>
          <w:rFonts w:ascii="楷体_GB2312" w:eastAsia="楷体_GB2312" w:hAnsi="楷体_GB2312"/>
          <w:b/>
          <w:bCs/>
          <w:sz w:val="32"/>
          <w:szCs w:val="32"/>
        </w:rPr>
      </w:pPr>
      <w:r>
        <w:rPr>
          <w:rFonts w:ascii="楷体_GB2312" w:eastAsia="楷体_GB2312" w:hAnsi="楷体_GB2312"/>
          <w:b/>
          <w:bCs/>
          <w:sz w:val="32"/>
          <w:szCs w:val="32"/>
        </w:rPr>
        <w:t>（一）城市生活垃圾（含粪便）经营性</w:t>
      </w:r>
      <w:r>
        <w:rPr>
          <w:rFonts w:ascii="楷体_GB2312" w:eastAsia="楷体_GB2312" w:hAnsi="楷体_GB2312" w:hint="eastAsia"/>
          <w:b/>
          <w:bCs/>
          <w:sz w:val="32"/>
          <w:szCs w:val="32"/>
        </w:rPr>
        <w:t>处置</w:t>
      </w:r>
      <w:r>
        <w:rPr>
          <w:rFonts w:ascii="楷体_GB2312" w:eastAsia="楷体_GB2312" w:hAnsi="楷体_GB2312"/>
          <w:b/>
          <w:bCs/>
          <w:sz w:val="32"/>
          <w:szCs w:val="32"/>
        </w:rPr>
        <w:t>服务审</w:t>
      </w:r>
      <w:r>
        <w:rPr>
          <w:rFonts w:ascii="楷体_GB2312" w:eastAsia="楷体_GB2312" w:hAnsi="楷体_GB2312" w:hint="eastAsia"/>
          <w:b/>
          <w:bCs/>
          <w:sz w:val="32"/>
          <w:szCs w:val="32"/>
        </w:rPr>
        <w:t>批</w:t>
      </w:r>
    </w:p>
    <w:tbl>
      <w:tblPr>
        <w:tblW w:w="13745" w:type="dxa"/>
        <w:jc w:val="center"/>
        <w:tblLook w:val="04A0" w:firstRow="1" w:lastRow="0" w:firstColumn="1" w:lastColumn="0" w:noHBand="0" w:noVBand="1"/>
      </w:tblPr>
      <w:tblGrid>
        <w:gridCol w:w="846"/>
        <w:gridCol w:w="5103"/>
        <w:gridCol w:w="2551"/>
        <w:gridCol w:w="2101"/>
        <w:gridCol w:w="1635"/>
        <w:gridCol w:w="1509"/>
      </w:tblGrid>
      <w:tr w:rsidR="004C6221">
        <w:trPr>
          <w:trHeight w:val="771"/>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4C6221" w:rsidRDefault="00A033FE">
            <w:pPr>
              <w:widowControl/>
              <w:jc w:val="center"/>
              <w:rPr>
                <w:rFonts w:ascii="宋体" w:hAnsi="宋体"/>
                <w:b/>
                <w:bCs/>
                <w:kern w:val="0"/>
                <w:sz w:val="22"/>
                <w:szCs w:val="22"/>
              </w:rPr>
            </w:pPr>
            <w:r>
              <w:rPr>
                <w:rFonts w:ascii="宋体" w:hAnsi="宋体" w:hint="eastAsia"/>
                <w:b/>
                <w:bCs/>
                <w:kern w:val="0"/>
                <w:sz w:val="22"/>
                <w:szCs w:val="22"/>
              </w:rPr>
              <w:t>序号</w:t>
            </w:r>
          </w:p>
        </w:tc>
        <w:tc>
          <w:tcPr>
            <w:tcW w:w="5103" w:type="dxa"/>
            <w:tcBorders>
              <w:top w:val="single" w:sz="4" w:space="0" w:color="auto"/>
              <w:left w:val="nil"/>
              <w:bottom w:val="single" w:sz="4" w:space="0" w:color="auto"/>
              <w:right w:val="single" w:sz="4" w:space="0" w:color="auto"/>
            </w:tcBorders>
            <w:vAlign w:val="center"/>
          </w:tcPr>
          <w:p w:rsidR="004C6221" w:rsidRDefault="00A033FE">
            <w:pPr>
              <w:widowControl/>
              <w:jc w:val="center"/>
              <w:rPr>
                <w:rFonts w:ascii="宋体" w:hAnsi="宋体"/>
                <w:b/>
                <w:bCs/>
                <w:kern w:val="0"/>
                <w:sz w:val="22"/>
                <w:szCs w:val="22"/>
              </w:rPr>
            </w:pPr>
            <w:r>
              <w:rPr>
                <w:rFonts w:ascii="宋体" w:hAnsi="宋体" w:hint="eastAsia"/>
                <w:b/>
                <w:bCs/>
                <w:kern w:val="0"/>
                <w:sz w:val="22"/>
                <w:szCs w:val="22"/>
              </w:rPr>
              <w:t>材料名称</w:t>
            </w:r>
          </w:p>
        </w:tc>
        <w:tc>
          <w:tcPr>
            <w:tcW w:w="2551" w:type="dxa"/>
            <w:tcBorders>
              <w:top w:val="single" w:sz="4" w:space="0" w:color="auto"/>
              <w:left w:val="nil"/>
              <w:bottom w:val="single" w:sz="4" w:space="0" w:color="auto"/>
              <w:right w:val="single" w:sz="4" w:space="0" w:color="auto"/>
            </w:tcBorders>
            <w:vAlign w:val="center"/>
          </w:tcPr>
          <w:p w:rsidR="004C6221" w:rsidRDefault="00A033FE">
            <w:pPr>
              <w:widowControl/>
              <w:jc w:val="center"/>
              <w:rPr>
                <w:rFonts w:ascii="宋体" w:hAnsi="宋体"/>
                <w:b/>
                <w:bCs/>
                <w:kern w:val="0"/>
                <w:sz w:val="22"/>
                <w:szCs w:val="22"/>
              </w:rPr>
            </w:pPr>
            <w:r>
              <w:rPr>
                <w:rFonts w:ascii="宋体" w:hAnsi="宋体" w:hint="eastAsia"/>
                <w:b/>
                <w:bCs/>
                <w:kern w:val="0"/>
                <w:sz w:val="22"/>
                <w:szCs w:val="22"/>
              </w:rPr>
              <w:t xml:space="preserve">材料收取形式          </w:t>
            </w:r>
          </w:p>
        </w:tc>
        <w:tc>
          <w:tcPr>
            <w:tcW w:w="2101" w:type="dxa"/>
            <w:tcBorders>
              <w:top w:val="single" w:sz="4" w:space="0" w:color="auto"/>
              <w:left w:val="nil"/>
              <w:bottom w:val="single" w:sz="4" w:space="0" w:color="auto"/>
              <w:right w:val="single" w:sz="4" w:space="0" w:color="auto"/>
            </w:tcBorders>
            <w:vAlign w:val="center"/>
          </w:tcPr>
          <w:p w:rsidR="004C6221" w:rsidRDefault="00A033FE">
            <w:pPr>
              <w:widowControl/>
              <w:jc w:val="center"/>
              <w:rPr>
                <w:rFonts w:ascii="宋体" w:hAnsi="宋体"/>
                <w:b/>
                <w:bCs/>
                <w:kern w:val="0"/>
                <w:sz w:val="22"/>
                <w:szCs w:val="22"/>
              </w:rPr>
            </w:pPr>
            <w:r>
              <w:rPr>
                <w:rFonts w:ascii="宋体" w:hAnsi="宋体" w:hint="eastAsia"/>
                <w:b/>
                <w:bCs/>
                <w:kern w:val="0"/>
                <w:sz w:val="22"/>
                <w:szCs w:val="22"/>
              </w:rPr>
              <w:t xml:space="preserve">详细要求         </w:t>
            </w:r>
          </w:p>
        </w:tc>
        <w:tc>
          <w:tcPr>
            <w:tcW w:w="1635" w:type="dxa"/>
            <w:tcBorders>
              <w:top w:val="single" w:sz="4" w:space="0" w:color="auto"/>
              <w:left w:val="nil"/>
              <w:bottom w:val="single" w:sz="4" w:space="0" w:color="auto"/>
              <w:right w:val="single" w:sz="4" w:space="0" w:color="auto"/>
            </w:tcBorders>
            <w:vAlign w:val="center"/>
          </w:tcPr>
          <w:p w:rsidR="004C6221" w:rsidRDefault="00A033FE">
            <w:pPr>
              <w:widowControl/>
              <w:jc w:val="center"/>
              <w:rPr>
                <w:rFonts w:ascii="宋体" w:hAnsi="宋体"/>
                <w:b/>
                <w:bCs/>
                <w:kern w:val="0"/>
                <w:sz w:val="22"/>
                <w:szCs w:val="22"/>
              </w:rPr>
            </w:pPr>
            <w:r>
              <w:rPr>
                <w:rFonts w:ascii="宋体" w:hAnsi="宋体" w:hint="eastAsia"/>
                <w:b/>
                <w:bCs/>
                <w:kern w:val="0"/>
                <w:sz w:val="22"/>
                <w:szCs w:val="22"/>
              </w:rPr>
              <w:t xml:space="preserve">提交情况     </w:t>
            </w:r>
          </w:p>
        </w:tc>
        <w:tc>
          <w:tcPr>
            <w:tcW w:w="1509" w:type="dxa"/>
            <w:tcBorders>
              <w:top w:val="single" w:sz="4" w:space="0" w:color="auto"/>
              <w:left w:val="nil"/>
              <w:bottom w:val="single" w:sz="4" w:space="0" w:color="auto"/>
              <w:right w:val="single" w:sz="4" w:space="0" w:color="auto"/>
            </w:tcBorders>
            <w:vAlign w:val="center"/>
          </w:tcPr>
          <w:p w:rsidR="004C6221" w:rsidRDefault="00A033FE">
            <w:pPr>
              <w:widowControl/>
              <w:jc w:val="center"/>
              <w:rPr>
                <w:rFonts w:ascii="宋体" w:hAnsi="宋体"/>
                <w:b/>
                <w:bCs/>
                <w:kern w:val="0"/>
                <w:sz w:val="22"/>
                <w:szCs w:val="22"/>
              </w:rPr>
            </w:pPr>
            <w:r>
              <w:rPr>
                <w:rFonts w:ascii="宋体" w:hAnsi="宋体" w:hint="eastAsia"/>
                <w:b/>
                <w:bCs/>
                <w:kern w:val="0"/>
                <w:sz w:val="22"/>
                <w:szCs w:val="22"/>
              </w:rPr>
              <w:t>备注</w:t>
            </w:r>
          </w:p>
        </w:tc>
      </w:tr>
      <w:tr w:rsidR="004C6221">
        <w:trPr>
          <w:trHeight w:val="790"/>
          <w:jc w:val="center"/>
        </w:trPr>
        <w:tc>
          <w:tcPr>
            <w:tcW w:w="846" w:type="dxa"/>
            <w:tcBorders>
              <w:top w:val="nil"/>
              <w:left w:val="single" w:sz="4" w:space="0" w:color="auto"/>
              <w:bottom w:val="single" w:sz="4" w:space="0" w:color="auto"/>
              <w:right w:val="single" w:sz="4" w:space="0" w:color="auto"/>
            </w:tcBorders>
            <w:noWrap/>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1</w:t>
            </w:r>
          </w:p>
        </w:tc>
        <w:tc>
          <w:tcPr>
            <w:tcW w:w="5103"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城市生活垃圾（含粪便）经营性处置服务许可申请表</w:t>
            </w:r>
          </w:p>
        </w:tc>
        <w:tc>
          <w:tcPr>
            <w:tcW w:w="255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申请人提供原件（纸质或电子）</w:t>
            </w:r>
          </w:p>
        </w:tc>
        <w:tc>
          <w:tcPr>
            <w:tcW w:w="210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A4纸（一式二份）</w:t>
            </w:r>
          </w:p>
        </w:tc>
        <w:tc>
          <w:tcPr>
            <w:tcW w:w="1635"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rPr>
            </w:pPr>
            <w:r>
              <w:rPr>
                <w:rFonts w:ascii="仿宋" w:eastAsia="仿宋" w:hAnsi="仿宋" w:cs="仿宋" w:hint="eastAsia"/>
              </w:rPr>
              <w:t>承诺时必须</w:t>
            </w:r>
          </w:p>
        </w:tc>
        <w:tc>
          <w:tcPr>
            <w:tcW w:w="1509" w:type="dxa"/>
            <w:tcBorders>
              <w:top w:val="nil"/>
              <w:left w:val="nil"/>
              <w:bottom w:val="single" w:sz="4" w:space="0" w:color="auto"/>
              <w:right w:val="single" w:sz="4" w:space="0" w:color="auto"/>
            </w:tcBorders>
            <w:vAlign w:val="center"/>
          </w:tcPr>
          <w:p w:rsidR="004C6221" w:rsidRDefault="004C6221">
            <w:pPr>
              <w:widowControl/>
              <w:jc w:val="center"/>
              <w:rPr>
                <w:rFonts w:ascii="仿宋" w:eastAsia="仿宋" w:hAnsi="仿宋" w:cs="仿宋"/>
                <w:color w:val="000000"/>
                <w:kern w:val="0"/>
              </w:rPr>
            </w:pPr>
          </w:p>
        </w:tc>
      </w:tr>
      <w:tr w:rsidR="004C6221">
        <w:trPr>
          <w:trHeight w:val="552"/>
          <w:jc w:val="center"/>
        </w:trPr>
        <w:tc>
          <w:tcPr>
            <w:tcW w:w="846" w:type="dxa"/>
            <w:tcBorders>
              <w:top w:val="nil"/>
              <w:left w:val="single" w:sz="4" w:space="0" w:color="auto"/>
              <w:bottom w:val="single" w:sz="4" w:space="0" w:color="auto"/>
              <w:right w:val="single" w:sz="4" w:space="0" w:color="auto"/>
            </w:tcBorders>
            <w:noWrap/>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2</w:t>
            </w:r>
          </w:p>
        </w:tc>
        <w:tc>
          <w:tcPr>
            <w:tcW w:w="5103"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城市生活垃圾（含粪便）经营性处置服务协议</w:t>
            </w:r>
          </w:p>
        </w:tc>
        <w:tc>
          <w:tcPr>
            <w:tcW w:w="255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申请人提供原件核对（纸质或电子）</w:t>
            </w:r>
          </w:p>
        </w:tc>
        <w:tc>
          <w:tcPr>
            <w:tcW w:w="210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A4纸（一式一份）</w:t>
            </w:r>
          </w:p>
        </w:tc>
        <w:tc>
          <w:tcPr>
            <w:tcW w:w="1635"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rPr>
            </w:pPr>
            <w:r>
              <w:rPr>
                <w:rFonts w:ascii="仿宋" w:eastAsia="仿宋" w:hAnsi="仿宋" w:cs="仿宋" w:hint="eastAsia"/>
              </w:rPr>
              <w:t>承诺时必须</w:t>
            </w:r>
          </w:p>
        </w:tc>
        <w:tc>
          <w:tcPr>
            <w:tcW w:w="1509" w:type="dxa"/>
            <w:tcBorders>
              <w:top w:val="nil"/>
              <w:left w:val="nil"/>
              <w:bottom w:val="single" w:sz="4" w:space="0" w:color="auto"/>
              <w:right w:val="single" w:sz="4" w:space="0" w:color="auto"/>
            </w:tcBorders>
            <w:vAlign w:val="center"/>
          </w:tcPr>
          <w:p w:rsidR="004C6221" w:rsidRDefault="004C6221">
            <w:pPr>
              <w:widowControl/>
              <w:jc w:val="center"/>
              <w:rPr>
                <w:rFonts w:ascii="仿宋" w:eastAsia="仿宋" w:hAnsi="仿宋" w:cs="仿宋"/>
                <w:color w:val="000000"/>
                <w:kern w:val="0"/>
              </w:rPr>
            </w:pPr>
          </w:p>
        </w:tc>
      </w:tr>
      <w:tr w:rsidR="004C6221">
        <w:trPr>
          <w:trHeight w:val="983"/>
          <w:jc w:val="center"/>
        </w:trPr>
        <w:tc>
          <w:tcPr>
            <w:tcW w:w="846" w:type="dxa"/>
            <w:tcBorders>
              <w:top w:val="nil"/>
              <w:left w:val="single" w:sz="4" w:space="0" w:color="auto"/>
              <w:bottom w:val="single" w:sz="4" w:space="0" w:color="auto"/>
              <w:right w:val="single" w:sz="4" w:space="0" w:color="auto"/>
            </w:tcBorders>
            <w:noWrap/>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3</w:t>
            </w:r>
          </w:p>
        </w:tc>
        <w:tc>
          <w:tcPr>
            <w:tcW w:w="5103"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城市生活垃圾（含粪便）经营性处置服务中标通知书</w:t>
            </w:r>
          </w:p>
        </w:tc>
        <w:tc>
          <w:tcPr>
            <w:tcW w:w="255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申请人提供原件核对（纸质或电子）</w:t>
            </w:r>
          </w:p>
        </w:tc>
        <w:tc>
          <w:tcPr>
            <w:tcW w:w="210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A4纸（一式一份）</w:t>
            </w:r>
          </w:p>
        </w:tc>
        <w:tc>
          <w:tcPr>
            <w:tcW w:w="1635"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rPr>
            </w:pPr>
            <w:r>
              <w:rPr>
                <w:rFonts w:ascii="仿宋" w:eastAsia="仿宋" w:hAnsi="仿宋" w:cs="仿宋" w:hint="eastAsia"/>
              </w:rPr>
              <w:t>承诺时必须</w:t>
            </w:r>
          </w:p>
        </w:tc>
        <w:tc>
          <w:tcPr>
            <w:tcW w:w="1509" w:type="dxa"/>
            <w:tcBorders>
              <w:top w:val="nil"/>
              <w:left w:val="nil"/>
              <w:bottom w:val="single" w:sz="4" w:space="0" w:color="auto"/>
              <w:right w:val="single" w:sz="4" w:space="0" w:color="auto"/>
            </w:tcBorders>
            <w:vAlign w:val="center"/>
          </w:tcPr>
          <w:p w:rsidR="004C6221" w:rsidRDefault="004C6221">
            <w:pPr>
              <w:widowControl/>
              <w:jc w:val="center"/>
              <w:rPr>
                <w:rFonts w:ascii="仿宋" w:eastAsia="仿宋" w:hAnsi="仿宋" w:cs="仿宋"/>
                <w:color w:val="000000"/>
                <w:kern w:val="0"/>
              </w:rPr>
            </w:pPr>
          </w:p>
        </w:tc>
      </w:tr>
      <w:tr w:rsidR="004C6221">
        <w:trPr>
          <w:trHeight w:val="552"/>
          <w:jc w:val="center"/>
        </w:trPr>
        <w:tc>
          <w:tcPr>
            <w:tcW w:w="846" w:type="dxa"/>
            <w:tcBorders>
              <w:top w:val="nil"/>
              <w:left w:val="single" w:sz="4" w:space="0" w:color="auto"/>
              <w:bottom w:val="single" w:sz="4" w:space="0" w:color="auto"/>
              <w:right w:val="single" w:sz="4" w:space="0" w:color="auto"/>
            </w:tcBorders>
            <w:noWrap/>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4</w:t>
            </w:r>
          </w:p>
        </w:tc>
        <w:tc>
          <w:tcPr>
            <w:tcW w:w="5103"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企业内部管理制度（工艺运行、设备、财务、安全、检测、计量等）作业质量规范以及质量管理体系认证等材料</w:t>
            </w:r>
          </w:p>
        </w:tc>
        <w:tc>
          <w:tcPr>
            <w:tcW w:w="255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申请人提供           复印件或扫描件</w:t>
            </w:r>
          </w:p>
        </w:tc>
        <w:tc>
          <w:tcPr>
            <w:tcW w:w="210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A4纸（一式一份）</w:t>
            </w:r>
          </w:p>
        </w:tc>
        <w:tc>
          <w:tcPr>
            <w:tcW w:w="1635"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rPr>
            </w:pPr>
            <w:r>
              <w:rPr>
                <w:rFonts w:ascii="仿宋" w:eastAsia="仿宋" w:hAnsi="仿宋" w:cs="仿宋" w:hint="eastAsia"/>
                <w:color w:val="000000"/>
                <w:kern w:val="0"/>
              </w:rPr>
              <w:t>可承诺提交</w:t>
            </w:r>
          </w:p>
        </w:tc>
        <w:tc>
          <w:tcPr>
            <w:tcW w:w="1509" w:type="dxa"/>
            <w:tcBorders>
              <w:top w:val="nil"/>
              <w:left w:val="nil"/>
              <w:bottom w:val="single" w:sz="4" w:space="0" w:color="auto"/>
              <w:right w:val="single" w:sz="4" w:space="0" w:color="auto"/>
            </w:tcBorders>
            <w:vAlign w:val="center"/>
          </w:tcPr>
          <w:p w:rsidR="004C6221" w:rsidRDefault="004C6221">
            <w:pPr>
              <w:widowControl/>
              <w:jc w:val="center"/>
              <w:rPr>
                <w:rFonts w:ascii="仿宋" w:eastAsia="仿宋" w:hAnsi="仿宋" w:cs="仿宋"/>
                <w:color w:val="000000"/>
                <w:kern w:val="0"/>
              </w:rPr>
            </w:pPr>
          </w:p>
        </w:tc>
      </w:tr>
      <w:tr w:rsidR="004C6221">
        <w:trPr>
          <w:trHeight w:val="747"/>
          <w:jc w:val="center"/>
        </w:trPr>
        <w:tc>
          <w:tcPr>
            <w:tcW w:w="846" w:type="dxa"/>
            <w:tcBorders>
              <w:top w:val="nil"/>
              <w:left w:val="single" w:sz="4" w:space="0" w:color="auto"/>
              <w:bottom w:val="single" w:sz="4" w:space="0" w:color="auto"/>
              <w:right w:val="single" w:sz="4" w:space="0" w:color="auto"/>
            </w:tcBorders>
            <w:noWrap/>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5</w:t>
            </w:r>
          </w:p>
        </w:tc>
        <w:tc>
          <w:tcPr>
            <w:tcW w:w="5103"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生活垃圾处置主要机械、设备、检测（计量）仪器、环境监测设施、车辆清单及其所有权的证明</w:t>
            </w:r>
          </w:p>
        </w:tc>
        <w:tc>
          <w:tcPr>
            <w:tcW w:w="255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申请人提供           复印件或扫描件</w:t>
            </w:r>
          </w:p>
        </w:tc>
        <w:tc>
          <w:tcPr>
            <w:tcW w:w="210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A4纸（一式一份）</w:t>
            </w:r>
          </w:p>
        </w:tc>
        <w:tc>
          <w:tcPr>
            <w:tcW w:w="1635"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rPr>
            </w:pPr>
            <w:r>
              <w:rPr>
                <w:rFonts w:ascii="仿宋" w:eastAsia="仿宋" w:hAnsi="仿宋" w:cs="仿宋" w:hint="eastAsia"/>
                <w:color w:val="000000"/>
                <w:kern w:val="0"/>
              </w:rPr>
              <w:t>可承诺提交</w:t>
            </w:r>
          </w:p>
        </w:tc>
        <w:tc>
          <w:tcPr>
            <w:tcW w:w="1509" w:type="dxa"/>
            <w:tcBorders>
              <w:top w:val="nil"/>
              <w:left w:val="nil"/>
              <w:bottom w:val="single" w:sz="4" w:space="0" w:color="auto"/>
              <w:right w:val="single" w:sz="4" w:space="0" w:color="auto"/>
            </w:tcBorders>
            <w:vAlign w:val="center"/>
          </w:tcPr>
          <w:p w:rsidR="004C6221" w:rsidRDefault="004C6221">
            <w:pPr>
              <w:widowControl/>
              <w:jc w:val="center"/>
              <w:rPr>
                <w:rFonts w:ascii="仿宋" w:eastAsia="仿宋" w:hAnsi="仿宋" w:cs="仿宋"/>
                <w:color w:val="000000"/>
                <w:kern w:val="0"/>
              </w:rPr>
            </w:pPr>
          </w:p>
        </w:tc>
      </w:tr>
      <w:tr w:rsidR="004C6221">
        <w:trPr>
          <w:trHeight w:val="842"/>
          <w:jc w:val="center"/>
        </w:trPr>
        <w:tc>
          <w:tcPr>
            <w:tcW w:w="846" w:type="dxa"/>
            <w:tcBorders>
              <w:top w:val="nil"/>
              <w:left w:val="single" w:sz="4" w:space="0" w:color="auto"/>
              <w:bottom w:val="single" w:sz="4" w:space="0" w:color="auto"/>
              <w:right w:val="single" w:sz="4" w:space="0" w:color="auto"/>
            </w:tcBorders>
            <w:noWrap/>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6</w:t>
            </w:r>
          </w:p>
        </w:tc>
        <w:tc>
          <w:tcPr>
            <w:tcW w:w="5103"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垃圾处理场（厂）工程建设竣工验收报告和环保验收报告</w:t>
            </w:r>
          </w:p>
        </w:tc>
        <w:tc>
          <w:tcPr>
            <w:tcW w:w="255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系统自动获取，如数据不全则需申请者提交</w:t>
            </w:r>
          </w:p>
        </w:tc>
        <w:tc>
          <w:tcPr>
            <w:tcW w:w="210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A4纸（一式一份）</w:t>
            </w:r>
          </w:p>
        </w:tc>
        <w:tc>
          <w:tcPr>
            <w:tcW w:w="1635"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rPr>
            </w:pPr>
            <w:r>
              <w:rPr>
                <w:rFonts w:ascii="仿宋" w:eastAsia="仿宋" w:hAnsi="仿宋" w:cs="仿宋" w:hint="eastAsia"/>
                <w:color w:val="000000"/>
                <w:kern w:val="0"/>
              </w:rPr>
              <w:t>可承诺提交</w:t>
            </w:r>
          </w:p>
        </w:tc>
        <w:tc>
          <w:tcPr>
            <w:tcW w:w="1509" w:type="dxa"/>
            <w:tcBorders>
              <w:top w:val="nil"/>
              <w:left w:val="nil"/>
              <w:bottom w:val="single" w:sz="4" w:space="0" w:color="auto"/>
              <w:right w:val="single" w:sz="4" w:space="0" w:color="auto"/>
            </w:tcBorders>
            <w:vAlign w:val="center"/>
          </w:tcPr>
          <w:p w:rsidR="004C6221" w:rsidRDefault="004C6221">
            <w:pPr>
              <w:widowControl/>
              <w:jc w:val="center"/>
              <w:rPr>
                <w:rFonts w:ascii="仿宋" w:eastAsia="仿宋" w:hAnsi="仿宋" w:cs="仿宋"/>
                <w:color w:val="000000"/>
                <w:kern w:val="0"/>
              </w:rPr>
            </w:pPr>
          </w:p>
        </w:tc>
      </w:tr>
      <w:tr w:rsidR="004C6221">
        <w:trPr>
          <w:trHeight w:val="841"/>
          <w:jc w:val="center"/>
        </w:trPr>
        <w:tc>
          <w:tcPr>
            <w:tcW w:w="846" w:type="dxa"/>
            <w:tcBorders>
              <w:top w:val="nil"/>
              <w:left w:val="single" w:sz="4" w:space="0" w:color="auto"/>
              <w:bottom w:val="single" w:sz="4" w:space="0" w:color="auto"/>
              <w:right w:val="single" w:sz="4" w:space="0" w:color="auto"/>
            </w:tcBorders>
            <w:noWrap/>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7</w:t>
            </w:r>
          </w:p>
        </w:tc>
        <w:tc>
          <w:tcPr>
            <w:tcW w:w="5103"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主要技术方案及检测、控制污染和突发事件的预案</w:t>
            </w:r>
          </w:p>
        </w:tc>
        <w:tc>
          <w:tcPr>
            <w:tcW w:w="255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申请人提供           复印件或扫描件</w:t>
            </w:r>
          </w:p>
        </w:tc>
        <w:tc>
          <w:tcPr>
            <w:tcW w:w="210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A4纸（一式一份）</w:t>
            </w:r>
          </w:p>
        </w:tc>
        <w:tc>
          <w:tcPr>
            <w:tcW w:w="1635"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rPr>
            </w:pPr>
            <w:r>
              <w:rPr>
                <w:rFonts w:ascii="仿宋" w:eastAsia="仿宋" w:hAnsi="仿宋" w:cs="仿宋" w:hint="eastAsia"/>
                <w:color w:val="000000"/>
                <w:kern w:val="0"/>
              </w:rPr>
              <w:t>可承诺提交</w:t>
            </w:r>
          </w:p>
        </w:tc>
        <w:tc>
          <w:tcPr>
            <w:tcW w:w="1509" w:type="dxa"/>
            <w:tcBorders>
              <w:top w:val="nil"/>
              <w:left w:val="nil"/>
              <w:bottom w:val="single" w:sz="4" w:space="0" w:color="auto"/>
              <w:right w:val="single" w:sz="4" w:space="0" w:color="auto"/>
            </w:tcBorders>
            <w:vAlign w:val="center"/>
          </w:tcPr>
          <w:p w:rsidR="004C6221" w:rsidRDefault="004C6221">
            <w:pPr>
              <w:widowControl/>
              <w:jc w:val="center"/>
              <w:rPr>
                <w:rFonts w:ascii="仿宋" w:eastAsia="仿宋" w:hAnsi="仿宋" w:cs="仿宋"/>
                <w:color w:val="000000"/>
                <w:kern w:val="0"/>
              </w:rPr>
            </w:pPr>
          </w:p>
        </w:tc>
      </w:tr>
      <w:tr w:rsidR="004C6221">
        <w:trPr>
          <w:trHeight w:val="980"/>
          <w:jc w:val="center"/>
        </w:trPr>
        <w:tc>
          <w:tcPr>
            <w:tcW w:w="846" w:type="dxa"/>
            <w:tcBorders>
              <w:top w:val="nil"/>
              <w:left w:val="single" w:sz="4" w:space="0" w:color="auto"/>
              <w:bottom w:val="single" w:sz="4" w:space="0" w:color="auto"/>
              <w:right w:val="single" w:sz="4" w:space="0" w:color="auto"/>
            </w:tcBorders>
            <w:noWrap/>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lastRenderedPageBreak/>
              <w:t>8</w:t>
            </w:r>
          </w:p>
        </w:tc>
        <w:tc>
          <w:tcPr>
            <w:tcW w:w="5103"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在线监测系统与市、县（市、区）主管部门联网证明</w:t>
            </w:r>
          </w:p>
        </w:tc>
        <w:tc>
          <w:tcPr>
            <w:tcW w:w="255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系统自动获取，如数据不全则需申请者提交</w:t>
            </w:r>
          </w:p>
        </w:tc>
        <w:tc>
          <w:tcPr>
            <w:tcW w:w="210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A4纸（一式一份）</w:t>
            </w:r>
          </w:p>
        </w:tc>
        <w:tc>
          <w:tcPr>
            <w:tcW w:w="1635"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rPr>
            </w:pPr>
            <w:r>
              <w:rPr>
                <w:rFonts w:ascii="仿宋" w:eastAsia="仿宋" w:hAnsi="仿宋" w:cs="仿宋" w:hint="eastAsia"/>
                <w:color w:val="000000"/>
                <w:kern w:val="0"/>
              </w:rPr>
              <w:t>可承诺提交</w:t>
            </w:r>
          </w:p>
        </w:tc>
        <w:tc>
          <w:tcPr>
            <w:tcW w:w="1509" w:type="dxa"/>
            <w:tcBorders>
              <w:top w:val="nil"/>
              <w:left w:val="nil"/>
              <w:bottom w:val="single" w:sz="4" w:space="0" w:color="auto"/>
              <w:right w:val="single" w:sz="4" w:space="0" w:color="auto"/>
            </w:tcBorders>
            <w:vAlign w:val="center"/>
          </w:tcPr>
          <w:p w:rsidR="004C6221" w:rsidRDefault="004C6221">
            <w:pPr>
              <w:widowControl/>
              <w:jc w:val="center"/>
              <w:rPr>
                <w:rFonts w:ascii="仿宋" w:eastAsia="仿宋" w:hAnsi="仿宋" w:cs="仿宋"/>
                <w:color w:val="000000"/>
                <w:kern w:val="0"/>
              </w:rPr>
            </w:pPr>
          </w:p>
        </w:tc>
      </w:tr>
      <w:tr w:rsidR="004C6221">
        <w:trPr>
          <w:trHeight w:val="552"/>
          <w:jc w:val="center"/>
        </w:trPr>
        <w:tc>
          <w:tcPr>
            <w:tcW w:w="846" w:type="dxa"/>
            <w:tcBorders>
              <w:top w:val="nil"/>
              <w:left w:val="single" w:sz="4" w:space="0" w:color="auto"/>
              <w:bottom w:val="single" w:sz="4" w:space="0" w:color="auto"/>
              <w:right w:val="single" w:sz="4" w:space="0" w:color="auto"/>
            </w:tcBorders>
            <w:noWrap/>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9</w:t>
            </w:r>
          </w:p>
        </w:tc>
        <w:tc>
          <w:tcPr>
            <w:tcW w:w="5103"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企业法人、管理人员和专业技术人员的身份证、学历证书、职称证书等相关证明材料，企业现有人员名册（包括身份证、劳动合同和社保证明信息）</w:t>
            </w:r>
          </w:p>
        </w:tc>
        <w:tc>
          <w:tcPr>
            <w:tcW w:w="255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系统自动获取，如数据不全则需申请者提交</w:t>
            </w:r>
          </w:p>
        </w:tc>
        <w:tc>
          <w:tcPr>
            <w:tcW w:w="210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A4纸（一式一份）</w:t>
            </w:r>
          </w:p>
        </w:tc>
        <w:tc>
          <w:tcPr>
            <w:tcW w:w="1635"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可承诺提交</w:t>
            </w:r>
          </w:p>
        </w:tc>
        <w:tc>
          <w:tcPr>
            <w:tcW w:w="1509" w:type="dxa"/>
            <w:tcBorders>
              <w:top w:val="nil"/>
              <w:left w:val="nil"/>
              <w:bottom w:val="single" w:sz="4" w:space="0" w:color="auto"/>
              <w:right w:val="single" w:sz="4" w:space="0" w:color="auto"/>
            </w:tcBorders>
            <w:vAlign w:val="center"/>
          </w:tcPr>
          <w:p w:rsidR="004C6221" w:rsidRDefault="004C6221">
            <w:pPr>
              <w:widowControl/>
              <w:jc w:val="center"/>
              <w:rPr>
                <w:rFonts w:ascii="仿宋" w:eastAsia="仿宋" w:hAnsi="仿宋" w:cs="仿宋"/>
                <w:color w:val="000000"/>
                <w:kern w:val="0"/>
              </w:rPr>
            </w:pPr>
          </w:p>
        </w:tc>
      </w:tr>
      <w:tr w:rsidR="004C6221">
        <w:trPr>
          <w:trHeight w:val="903"/>
          <w:jc w:val="center"/>
        </w:trPr>
        <w:tc>
          <w:tcPr>
            <w:tcW w:w="846" w:type="dxa"/>
            <w:tcBorders>
              <w:top w:val="nil"/>
              <w:left w:val="single" w:sz="4" w:space="0" w:color="auto"/>
              <w:bottom w:val="single" w:sz="4" w:space="0" w:color="auto"/>
              <w:right w:val="single" w:sz="4" w:space="0" w:color="auto"/>
            </w:tcBorders>
            <w:noWrap/>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10</w:t>
            </w:r>
          </w:p>
        </w:tc>
        <w:tc>
          <w:tcPr>
            <w:tcW w:w="5103"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企业工商营业执照、组织机构代码证</w:t>
            </w:r>
          </w:p>
        </w:tc>
        <w:tc>
          <w:tcPr>
            <w:tcW w:w="255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系统自动获取 ，如数据不全则需申请者提交</w:t>
            </w:r>
          </w:p>
        </w:tc>
        <w:tc>
          <w:tcPr>
            <w:tcW w:w="210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A4纸（一式一份）</w:t>
            </w:r>
          </w:p>
        </w:tc>
        <w:tc>
          <w:tcPr>
            <w:tcW w:w="1635"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可承诺提交</w:t>
            </w:r>
          </w:p>
        </w:tc>
        <w:tc>
          <w:tcPr>
            <w:tcW w:w="1509" w:type="dxa"/>
            <w:tcBorders>
              <w:top w:val="nil"/>
              <w:left w:val="nil"/>
              <w:bottom w:val="single" w:sz="4" w:space="0" w:color="auto"/>
              <w:right w:val="single" w:sz="4" w:space="0" w:color="auto"/>
            </w:tcBorders>
            <w:vAlign w:val="center"/>
          </w:tcPr>
          <w:p w:rsidR="004C6221" w:rsidRDefault="004C6221">
            <w:pPr>
              <w:widowControl/>
              <w:jc w:val="center"/>
              <w:rPr>
                <w:rFonts w:ascii="仿宋" w:eastAsia="仿宋" w:hAnsi="仿宋" w:cs="仿宋"/>
                <w:color w:val="000000"/>
                <w:kern w:val="0"/>
              </w:rPr>
            </w:pPr>
          </w:p>
        </w:tc>
      </w:tr>
      <w:tr w:rsidR="004C6221">
        <w:trPr>
          <w:trHeight w:val="577"/>
          <w:jc w:val="center"/>
        </w:trPr>
        <w:tc>
          <w:tcPr>
            <w:tcW w:w="846" w:type="dxa"/>
            <w:tcBorders>
              <w:top w:val="nil"/>
              <w:left w:val="single" w:sz="4" w:space="0" w:color="auto"/>
              <w:bottom w:val="single" w:sz="4" w:space="0" w:color="auto"/>
              <w:right w:val="single" w:sz="4" w:space="0" w:color="auto"/>
            </w:tcBorders>
            <w:noWrap/>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11</w:t>
            </w:r>
          </w:p>
        </w:tc>
        <w:tc>
          <w:tcPr>
            <w:tcW w:w="5103"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企业法定代表人身份证（委托代理人办理的须提供授权委托书及代理人身份证）</w:t>
            </w:r>
          </w:p>
        </w:tc>
        <w:tc>
          <w:tcPr>
            <w:tcW w:w="255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系统自动获取 ，如数据不全则需申请者提交</w:t>
            </w:r>
          </w:p>
        </w:tc>
        <w:tc>
          <w:tcPr>
            <w:tcW w:w="2101"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A4纸（一式一份）</w:t>
            </w:r>
          </w:p>
        </w:tc>
        <w:tc>
          <w:tcPr>
            <w:tcW w:w="1635" w:type="dxa"/>
            <w:tcBorders>
              <w:top w:val="nil"/>
              <w:left w:val="nil"/>
              <w:bottom w:val="single" w:sz="4" w:space="0" w:color="auto"/>
              <w:right w:val="single" w:sz="4" w:space="0" w:color="auto"/>
            </w:tcBorders>
            <w:vAlign w:val="center"/>
          </w:tcPr>
          <w:p w:rsidR="004C6221" w:rsidRDefault="00A033FE">
            <w:pPr>
              <w:widowControl/>
              <w:jc w:val="center"/>
              <w:rPr>
                <w:rFonts w:ascii="仿宋" w:eastAsia="仿宋" w:hAnsi="仿宋" w:cs="仿宋"/>
                <w:color w:val="000000"/>
                <w:kern w:val="0"/>
              </w:rPr>
            </w:pPr>
            <w:r>
              <w:rPr>
                <w:rFonts w:ascii="仿宋" w:eastAsia="仿宋" w:hAnsi="仿宋" w:cs="仿宋" w:hint="eastAsia"/>
                <w:color w:val="000000"/>
                <w:kern w:val="0"/>
              </w:rPr>
              <w:t>可承诺提交</w:t>
            </w:r>
          </w:p>
        </w:tc>
        <w:tc>
          <w:tcPr>
            <w:tcW w:w="1509" w:type="dxa"/>
            <w:tcBorders>
              <w:top w:val="nil"/>
              <w:left w:val="nil"/>
              <w:bottom w:val="single" w:sz="4" w:space="0" w:color="auto"/>
              <w:right w:val="single" w:sz="4" w:space="0" w:color="auto"/>
            </w:tcBorders>
            <w:vAlign w:val="center"/>
          </w:tcPr>
          <w:p w:rsidR="004C6221" w:rsidRDefault="004C6221">
            <w:pPr>
              <w:widowControl/>
              <w:jc w:val="center"/>
              <w:rPr>
                <w:rFonts w:ascii="仿宋" w:eastAsia="仿宋" w:hAnsi="仿宋" w:cs="仿宋"/>
                <w:color w:val="000000"/>
                <w:kern w:val="0"/>
              </w:rPr>
            </w:pPr>
          </w:p>
        </w:tc>
      </w:tr>
    </w:tbl>
    <w:p w:rsidR="004C6221" w:rsidRDefault="004C6221">
      <w:pPr>
        <w:widowControl/>
        <w:spacing w:before="0" w:beforeAutospacing="0" w:after="0"/>
        <w:rPr>
          <w:rFonts w:eastAsia="楷体_GB2312"/>
          <w:b/>
          <w:bCs/>
          <w:sz w:val="32"/>
          <w:szCs w:val="32"/>
        </w:rPr>
        <w:sectPr w:rsidR="004C6221">
          <w:pgSz w:w="16838" w:h="11906" w:orient="landscape"/>
          <w:pgMar w:top="1797" w:right="1440" w:bottom="1797" w:left="1440" w:header="720" w:footer="720" w:gutter="0"/>
          <w:cols w:space="720"/>
          <w:docGrid w:type="lines" w:linePitch="312"/>
        </w:sectPr>
      </w:pPr>
    </w:p>
    <w:p w:rsidR="004C6221" w:rsidRDefault="00A033FE">
      <w:pPr>
        <w:spacing w:before="0" w:beforeAutospacing="0" w:after="0" w:afterAutospacing="0" w:line="640" w:lineRule="exact"/>
        <w:ind w:firstLineChars="200" w:firstLine="643"/>
        <w:jc w:val="both"/>
        <w:rPr>
          <w:rFonts w:ascii="楷体_GB2312" w:eastAsia="楷体_GB2312" w:hAnsi="楷体_GB2312"/>
          <w:b/>
          <w:bCs/>
          <w:sz w:val="32"/>
          <w:szCs w:val="32"/>
        </w:rPr>
      </w:pPr>
      <w:r>
        <w:rPr>
          <w:rFonts w:ascii="楷体_GB2312" w:eastAsia="楷体_GB2312" w:hAnsi="楷体_GB2312"/>
          <w:b/>
          <w:bCs/>
          <w:sz w:val="32"/>
          <w:szCs w:val="32"/>
        </w:rPr>
        <w:lastRenderedPageBreak/>
        <w:t>（二）城市生活垃圾经营性服务许可证变</w:t>
      </w:r>
      <w:r>
        <w:rPr>
          <w:rFonts w:ascii="楷体_GB2312" w:eastAsia="楷体_GB2312" w:hAnsi="楷体_GB2312" w:hint="eastAsia"/>
          <w:b/>
          <w:bCs/>
          <w:sz w:val="32"/>
          <w:szCs w:val="32"/>
        </w:rPr>
        <w:t>更</w:t>
      </w:r>
    </w:p>
    <w:p w:rsidR="004C6221" w:rsidRDefault="00A033FE">
      <w:pPr>
        <w:spacing w:before="0" w:beforeAutospacing="0" w:after="0" w:afterAutospacing="0" w:line="640" w:lineRule="exact"/>
        <w:ind w:firstLineChars="200" w:firstLine="640"/>
        <w:jc w:val="both"/>
        <w:rPr>
          <w:rFonts w:ascii="仿宋" w:eastAsia="仿宋" w:hAnsi="仿宋"/>
          <w:sz w:val="32"/>
          <w:szCs w:val="32"/>
        </w:rPr>
      </w:pPr>
      <w:r>
        <w:rPr>
          <w:rFonts w:ascii="仿宋" w:eastAsia="仿宋" w:hAnsi="仿宋" w:hint="eastAsia"/>
          <w:sz w:val="32"/>
          <w:szCs w:val="32"/>
        </w:rPr>
        <w:t>无需现场确认的机构法定代表人、最高管理者、技术负责人、授权签字人等人员变更或者无实质变化的有关标准变更时，可以自我声明，并向属地城市管理部门报备变更。</w:t>
      </w:r>
    </w:p>
    <w:p w:rsidR="004C6221" w:rsidRDefault="00A033FE">
      <w:pPr>
        <w:spacing w:before="0" w:beforeAutospacing="0" w:after="0" w:afterAutospacing="0" w:line="640" w:lineRule="exact"/>
        <w:ind w:firstLine="642"/>
        <w:rPr>
          <w:rFonts w:ascii="仿宋_GB2312" w:hAnsi="黑体"/>
          <w:b/>
          <w:bCs/>
          <w:sz w:val="32"/>
          <w:szCs w:val="32"/>
        </w:rPr>
      </w:pPr>
      <w:r>
        <w:rPr>
          <w:rFonts w:ascii="宋体" w:hAnsi="宋体"/>
          <w:b/>
          <w:bCs/>
          <w:sz w:val="32"/>
          <w:szCs w:val="32"/>
        </w:rPr>
        <w:t>四、已经提交和需要补充提交的材料</w:t>
      </w:r>
    </w:p>
    <w:p w:rsidR="004C6221" w:rsidRDefault="00A033FE">
      <w:pPr>
        <w:spacing w:before="0" w:beforeAutospacing="0" w:after="0" w:afterAutospacing="0" w:line="640" w:lineRule="exact"/>
        <w:ind w:firstLineChars="200" w:firstLine="640"/>
        <w:rPr>
          <w:rFonts w:ascii="仿宋" w:eastAsia="仿宋" w:hAnsi="仿宋"/>
          <w:sz w:val="32"/>
          <w:szCs w:val="32"/>
        </w:rPr>
      </w:pPr>
      <w:r>
        <w:rPr>
          <w:rFonts w:ascii="仿宋" w:eastAsia="仿宋" w:hAnsi="仿宋" w:hint="eastAsia"/>
          <w:sz w:val="32"/>
          <w:szCs w:val="32"/>
        </w:rPr>
        <w:t>1、下列材料，申请人已经提交：</w:t>
      </w:r>
    </w:p>
    <w:p w:rsidR="004C6221" w:rsidRDefault="00A033FE">
      <w:pPr>
        <w:spacing w:before="0" w:beforeAutospacing="0" w:after="0" w:afterAutospacing="0" w:line="640" w:lineRule="exact"/>
        <w:rPr>
          <w:rFonts w:ascii="仿宋" w:eastAsia="仿宋" w:hAnsi="仿宋"/>
          <w:sz w:val="32"/>
          <w:szCs w:val="32"/>
        </w:rPr>
      </w:pPr>
      <w:r>
        <w:rPr>
          <w:rFonts w:ascii="仿宋" w:eastAsia="仿宋" w:hAnsi="仿宋" w:hint="eastAsia"/>
          <w:sz w:val="32"/>
          <w:szCs w:val="32"/>
        </w:rPr>
        <w:t xml:space="preserve">    第项，第项、第项、第项、第项、第项、第项、第项。</w:t>
      </w:r>
    </w:p>
    <w:p w:rsidR="004C6221" w:rsidRDefault="00A033FE">
      <w:pPr>
        <w:spacing w:before="0" w:beforeAutospacing="0" w:after="0" w:afterAutospacing="0" w:line="640" w:lineRule="exact"/>
        <w:rPr>
          <w:rFonts w:ascii="仿宋" w:eastAsia="仿宋" w:hAnsi="仿宋"/>
          <w:sz w:val="32"/>
          <w:szCs w:val="32"/>
        </w:rPr>
      </w:pPr>
      <w:r>
        <w:rPr>
          <w:rFonts w:ascii="仿宋" w:eastAsia="仿宋" w:hAnsi="仿宋" w:hint="eastAsia"/>
          <w:sz w:val="32"/>
          <w:szCs w:val="32"/>
        </w:rPr>
        <w:t xml:space="preserve">    2、下列材料，申请人应当</w:t>
      </w:r>
    </w:p>
    <w:p w:rsidR="004C6221" w:rsidRDefault="00A033FE">
      <w:pPr>
        <w:spacing w:before="0" w:beforeAutospacing="0" w:after="0" w:afterAutospacing="0" w:line="640" w:lineRule="exact"/>
        <w:rPr>
          <w:rFonts w:ascii="仿宋" w:eastAsia="仿宋" w:hAnsi="仿宋"/>
          <w:sz w:val="32"/>
          <w:szCs w:val="32"/>
        </w:rPr>
      </w:pPr>
      <w:r>
        <w:rPr>
          <w:rFonts w:ascii="仿宋" w:eastAsia="仿宋" w:hAnsi="仿宋" w:hint="eastAsia"/>
          <w:sz w:val="32"/>
          <w:szCs w:val="32"/>
        </w:rPr>
        <w:t xml:space="preserve">    □在年 月 日前提交</w:t>
      </w:r>
    </w:p>
    <w:p w:rsidR="004C6221" w:rsidRDefault="00A033FE">
      <w:pPr>
        <w:spacing w:before="0" w:beforeAutospacing="0" w:after="0" w:afterAutospacing="0" w:line="640" w:lineRule="exact"/>
        <w:jc w:val="both"/>
        <w:rPr>
          <w:rFonts w:ascii="仿宋" w:eastAsia="仿宋" w:hAnsi="仿宋"/>
          <w:sz w:val="32"/>
          <w:szCs w:val="32"/>
        </w:rPr>
      </w:pPr>
      <w:r>
        <w:rPr>
          <w:rFonts w:ascii="仿宋" w:eastAsia="仿宋" w:hAnsi="仿宋" w:hint="eastAsia"/>
          <w:sz w:val="32"/>
          <w:szCs w:val="32"/>
        </w:rPr>
        <w:t xml:space="preserve">    □在行政审批机关对承诺内容是否属实进行检查时提交：</w:t>
      </w:r>
    </w:p>
    <w:p w:rsidR="004C6221" w:rsidRDefault="00A033FE">
      <w:pPr>
        <w:spacing w:before="0" w:beforeAutospacing="0" w:after="0" w:afterAutospacing="0" w:line="640" w:lineRule="exact"/>
        <w:rPr>
          <w:rFonts w:ascii="仿宋" w:eastAsia="仿宋" w:hAnsi="仿宋"/>
          <w:sz w:val="32"/>
          <w:szCs w:val="32"/>
        </w:rPr>
      </w:pPr>
      <w:r>
        <w:rPr>
          <w:rFonts w:ascii="仿宋" w:eastAsia="仿宋" w:hAnsi="仿宋" w:hint="eastAsia"/>
          <w:sz w:val="32"/>
          <w:szCs w:val="32"/>
        </w:rPr>
        <w:t xml:space="preserve">    第 项，第 项、第 项、第 项、第 项、第 项、第 项、第 项。</w:t>
      </w:r>
    </w:p>
    <w:p w:rsidR="004C6221" w:rsidRDefault="00A033FE">
      <w:pPr>
        <w:spacing w:before="0" w:beforeAutospacing="0" w:after="0" w:afterAutospacing="0" w:line="640" w:lineRule="exact"/>
        <w:ind w:firstLineChars="150" w:firstLine="480"/>
        <w:rPr>
          <w:rFonts w:ascii="仿宋" w:eastAsia="仿宋" w:hAnsi="仿宋"/>
          <w:sz w:val="32"/>
          <w:szCs w:val="32"/>
        </w:rPr>
      </w:pPr>
      <w:r>
        <w:rPr>
          <w:rFonts w:ascii="仿宋" w:eastAsia="仿宋" w:hAnsi="仿宋" w:hint="eastAsia"/>
          <w:sz w:val="32"/>
          <w:szCs w:val="32"/>
        </w:rPr>
        <w:t>（以上由工作人员填写）</w:t>
      </w:r>
    </w:p>
    <w:p w:rsidR="004C6221" w:rsidRDefault="00A033FE">
      <w:pPr>
        <w:spacing w:before="0" w:beforeAutospacing="0" w:after="0" w:afterAutospacing="0" w:line="640" w:lineRule="exact"/>
        <w:rPr>
          <w:rFonts w:ascii="仿宋_GB2312" w:hAnsi="黑体"/>
          <w:b/>
          <w:bCs/>
          <w:sz w:val="32"/>
          <w:szCs w:val="32"/>
        </w:rPr>
      </w:pPr>
      <w:r>
        <w:rPr>
          <w:rFonts w:ascii="宋体" w:hAnsi="宋体"/>
          <w:b/>
          <w:bCs/>
          <w:sz w:val="32"/>
          <w:szCs w:val="32"/>
        </w:rPr>
        <w:t>五、承诺的期限和效力</w:t>
      </w:r>
    </w:p>
    <w:p w:rsidR="004C6221" w:rsidRDefault="00A033FE">
      <w:pPr>
        <w:spacing w:before="0" w:beforeAutospacing="0" w:after="0" w:afterAutospacing="0" w:line="640" w:lineRule="exact"/>
        <w:ind w:firstLineChars="200" w:firstLine="640"/>
        <w:jc w:val="both"/>
        <w:rPr>
          <w:rFonts w:ascii="仿宋" w:eastAsia="仿宋" w:hAnsi="仿宋"/>
          <w:sz w:val="32"/>
          <w:szCs w:val="32"/>
        </w:rPr>
      </w:pPr>
      <w:r>
        <w:rPr>
          <w:rFonts w:ascii="仿宋" w:eastAsia="仿宋" w:hAnsi="仿宋" w:hint="eastAsia"/>
          <w:sz w:val="32"/>
          <w:szCs w:val="32"/>
        </w:rPr>
        <w:t>申请人愿意做出承诺的，在收到本告知承诺书之日起7个工作日内做出承诺。</w:t>
      </w:r>
    </w:p>
    <w:p w:rsidR="004C6221" w:rsidRDefault="00A033FE">
      <w:pPr>
        <w:spacing w:before="0" w:beforeAutospacing="0" w:after="0" w:afterAutospacing="0" w:line="640" w:lineRule="exact"/>
        <w:ind w:firstLineChars="200" w:firstLine="640"/>
        <w:jc w:val="both"/>
        <w:rPr>
          <w:rFonts w:ascii="仿宋" w:eastAsia="仿宋" w:hAnsi="仿宋"/>
          <w:sz w:val="32"/>
          <w:szCs w:val="32"/>
        </w:rPr>
      </w:pPr>
      <w:r>
        <w:rPr>
          <w:rFonts w:ascii="仿宋" w:eastAsia="仿宋" w:hAnsi="仿宋" w:hint="eastAsia"/>
          <w:sz w:val="32"/>
          <w:szCs w:val="32"/>
        </w:rPr>
        <w:t>申请人做出符合上述申请条件的承诺，并提交签章的告知承诺书后，行政审批机关将当场做出行政审批决定。</w:t>
      </w:r>
    </w:p>
    <w:p w:rsidR="004C6221" w:rsidRDefault="00A033FE">
      <w:pPr>
        <w:spacing w:before="0" w:beforeAutospacing="0" w:after="0" w:afterAutospacing="0" w:line="640" w:lineRule="exact"/>
        <w:ind w:firstLineChars="200" w:firstLine="640"/>
        <w:jc w:val="both"/>
        <w:rPr>
          <w:rFonts w:ascii="仿宋" w:eastAsia="仿宋" w:hAnsi="仿宋"/>
          <w:sz w:val="32"/>
          <w:szCs w:val="32"/>
        </w:rPr>
      </w:pPr>
      <w:r>
        <w:rPr>
          <w:rFonts w:ascii="仿宋" w:eastAsia="仿宋" w:hAnsi="仿宋" w:hint="eastAsia"/>
          <w:sz w:val="32"/>
          <w:szCs w:val="32"/>
        </w:rPr>
        <w:t>申请人逾期不做出承诺的，行政审批机关将按照法律、</w:t>
      </w:r>
      <w:r>
        <w:rPr>
          <w:rFonts w:ascii="仿宋" w:eastAsia="仿宋" w:hAnsi="仿宋" w:hint="eastAsia"/>
          <w:sz w:val="32"/>
          <w:szCs w:val="32"/>
        </w:rPr>
        <w:lastRenderedPageBreak/>
        <w:t>法规和规章的有关规定实施行政审批。申请人做出不实承诺的，行政审批机关将依法做出处理，并由申请人依法承担相应的法律责任。</w:t>
      </w:r>
    </w:p>
    <w:p w:rsidR="004C6221" w:rsidRDefault="00A033FE">
      <w:pPr>
        <w:spacing w:before="0" w:beforeAutospacing="0" w:after="0" w:afterAutospacing="0" w:line="640" w:lineRule="exact"/>
        <w:ind w:firstLineChars="200" w:firstLine="643"/>
        <w:rPr>
          <w:rFonts w:ascii="仿宋_GB2312" w:hAnsi="黑体"/>
          <w:b/>
          <w:bCs/>
          <w:sz w:val="32"/>
          <w:szCs w:val="32"/>
        </w:rPr>
      </w:pPr>
      <w:r>
        <w:rPr>
          <w:rFonts w:ascii="宋体" w:hAnsi="宋体"/>
          <w:b/>
          <w:bCs/>
          <w:sz w:val="32"/>
          <w:szCs w:val="32"/>
        </w:rPr>
        <w:t>六、监督和法律责任</w:t>
      </w:r>
    </w:p>
    <w:p w:rsidR="004C6221" w:rsidRDefault="00A033FE">
      <w:pPr>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申请人应当履行承诺，在承诺期限内补齐所需材料备查。</w:t>
      </w:r>
    </w:p>
    <w:p w:rsidR="004C6221" w:rsidRDefault="00A033FE">
      <w:pPr>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准予行政许可决定做出后2个月内，城市管理部门应当对申请人或被申请人的承诺内容是否属实进行检查，并收取承诺的材料归档。发现申请人或被申请人实际情况与承诺内容不符，或者未在承诺期限内补齐材料或者备查的材料不符合要求的，应当要求其限期整改；整改后仍不符合条件且无法补正的，城市管理部门应当依法撤销行政许可决定。行政许可决定撤销后应收回已核发的许可文件并在业务系统中注销。</w:t>
      </w:r>
    </w:p>
    <w:p w:rsidR="004C6221" w:rsidRDefault="00A033FE">
      <w:pPr>
        <w:spacing w:before="0" w:beforeAutospacing="0" w:after="0" w:afterAutospacing="0" w:line="640" w:lineRule="exact"/>
        <w:ind w:firstLineChars="200" w:firstLine="643"/>
        <w:rPr>
          <w:rFonts w:ascii="仿宋_GB2312" w:hAnsi="黑体"/>
          <w:b/>
          <w:bCs/>
          <w:sz w:val="32"/>
          <w:szCs w:val="32"/>
        </w:rPr>
      </w:pPr>
      <w:r>
        <w:rPr>
          <w:rFonts w:ascii="宋体" w:hAnsi="宋体"/>
          <w:b/>
          <w:bCs/>
          <w:sz w:val="32"/>
          <w:szCs w:val="32"/>
        </w:rPr>
        <w:t>七、诚信管理</w:t>
      </w:r>
    </w:p>
    <w:p w:rsidR="004C6221" w:rsidRDefault="00A033FE">
      <w:pPr>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对申请人做出承诺后，未在承诺期限内补齐材料的，将在行政审批机关的诚信档案系统留下记录，对申请人以后的同一行政审批申请，不再适用告知承诺的审批方式。</w:t>
      </w:r>
    </w:p>
    <w:p w:rsidR="004C6221" w:rsidRDefault="00A033FE">
      <w:pPr>
        <w:rPr>
          <w:rFonts w:ascii="仿宋_GB2312" w:hAnsi="仿宋_GB2312"/>
          <w:sz w:val="32"/>
          <w:szCs w:val="32"/>
        </w:rPr>
      </w:pPr>
      <w:r>
        <w:rPr>
          <w:rFonts w:ascii="仿宋_GB2312" w:hAnsi="仿宋_GB2312" w:hint="eastAsia"/>
          <w:sz w:val="32"/>
          <w:szCs w:val="32"/>
        </w:rPr>
        <w:t xml:space="preserve"> </w:t>
      </w:r>
    </w:p>
    <w:p w:rsidR="004C6221" w:rsidRDefault="00A033FE">
      <w:pPr>
        <w:rPr>
          <w:rFonts w:ascii="仿宋_GB2312" w:hAnsi="仿宋_GB2312"/>
          <w:sz w:val="32"/>
          <w:szCs w:val="32"/>
        </w:rPr>
      </w:pPr>
      <w:r>
        <w:rPr>
          <w:rFonts w:ascii="仿宋_GB2312" w:hAnsi="仿宋_GB2312" w:hint="eastAsia"/>
          <w:sz w:val="32"/>
          <w:szCs w:val="32"/>
        </w:rPr>
        <w:t xml:space="preserve"> </w:t>
      </w:r>
    </w:p>
    <w:p w:rsidR="004C6221" w:rsidRDefault="00A033FE">
      <w:pPr>
        <w:rPr>
          <w:rFonts w:ascii="仿宋_GB2312" w:hAnsi="仿宋_GB2312"/>
          <w:sz w:val="32"/>
          <w:szCs w:val="32"/>
        </w:rPr>
      </w:pPr>
      <w:r>
        <w:rPr>
          <w:rFonts w:ascii="仿宋_GB2312" w:hAnsi="仿宋_GB2312" w:hint="eastAsia"/>
          <w:sz w:val="32"/>
          <w:szCs w:val="32"/>
        </w:rPr>
        <w:t xml:space="preserve"> </w:t>
      </w:r>
    </w:p>
    <w:p w:rsidR="004C6221" w:rsidRDefault="00A033FE">
      <w:pPr>
        <w:rPr>
          <w:rFonts w:ascii="仿宋_GB2312" w:hAnsi="仿宋_GB2312"/>
          <w:sz w:val="32"/>
          <w:szCs w:val="32"/>
        </w:rPr>
      </w:pPr>
      <w:r>
        <w:rPr>
          <w:rFonts w:ascii="仿宋_GB2312" w:hAnsi="仿宋_GB2312" w:hint="eastAsia"/>
          <w:sz w:val="32"/>
          <w:szCs w:val="32"/>
        </w:rPr>
        <w:t xml:space="preserve"> </w:t>
      </w:r>
      <w:bookmarkStart w:id="0" w:name="_GoBack"/>
      <w:bookmarkEnd w:id="0"/>
    </w:p>
    <w:sectPr w:rsidR="004C62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759" w:rsidRDefault="00333759">
      <w:pPr>
        <w:spacing w:before="0" w:after="0"/>
      </w:pPr>
      <w:r>
        <w:separator/>
      </w:r>
    </w:p>
  </w:endnote>
  <w:endnote w:type="continuationSeparator" w:id="0">
    <w:p w:rsidR="00333759" w:rsidRDefault="003337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3....">
    <w:altName w:val="仿宋"/>
    <w:charset w:val="86"/>
    <w:family w:val="roman"/>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759" w:rsidRDefault="00333759">
      <w:pPr>
        <w:spacing w:before="0" w:after="0"/>
      </w:pPr>
      <w:r>
        <w:separator/>
      </w:r>
    </w:p>
  </w:footnote>
  <w:footnote w:type="continuationSeparator" w:id="0">
    <w:p w:rsidR="00333759" w:rsidRDefault="0033375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7D67"/>
    <w:multiLevelType w:val="singleLevel"/>
    <w:tmpl w:val="062D7D67"/>
    <w:lvl w:ilvl="0">
      <w:start w:val="1"/>
      <w:numFmt w:val="chineseCounting"/>
      <w:suff w:val="nothing"/>
      <w:lvlText w:val="%1、"/>
      <w:lvlJc w:val="left"/>
      <w:rPr>
        <w:rFonts w:hint="eastAsia"/>
      </w:rPr>
    </w:lvl>
  </w:abstractNum>
  <w:abstractNum w:abstractNumId="1" w15:restartNumberingAfterBreak="0">
    <w:nsid w:val="22EF71EA"/>
    <w:multiLevelType w:val="multilevel"/>
    <w:tmpl w:val="22EF71EA"/>
    <w:lvl w:ilvl="0">
      <w:start w:val="2"/>
      <w:numFmt w:val="chineseCounting"/>
      <w:suff w:val="nothing"/>
      <w:lvlText w:val="%1、"/>
      <w:lvlJc w:val="left"/>
      <w:pPr>
        <w:ind w:left="64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6F40D980"/>
    <w:multiLevelType w:val="singleLevel"/>
    <w:tmpl w:val="6F40D980"/>
    <w:lvl w:ilvl="0">
      <w:start w:val="1"/>
      <w:numFmt w:val="chineseCounting"/>
      <w:suff w:val="space"/>
      <w:lvlText w:val="第%1条"/>
      <w:lvlJc w:val="left"/>
      <w:rPr>
        <w:rFonts w:hint="eastAsia"/>
        <w:b/>
        <w:bCs/>
      </w:r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AFBBB2F6"/>
    <w:rsid w:val="00083BBA"/>
    <w:rsid w:val="00135A75"/>
    <w:rsid w:val="00172A27"/>
    <w:rsid w:val="001F5D9D"/>
    <w:rsid w:val="0025640E"/>
    <w:rsid w:val="002C2308"/>
    <w:rsid w:val="002D6278"/>
    <w:rsid w:val="00333759"/>
    <w:rsid w:val="004C6221"/>
    <w:rsid w:val="0071312E"/>
    <w:rsid w:val="009179A9"/>
    <w:rsid w:val="0092086F"/>
    <w:rsid w:val="009F60C0"/>
    <w:rsid w:val="00A033FE"/>
    <w:rsid w:val="00A146BA"/>
    <w:rsid w:val="00BF7504"/>
    <w:rsid w:val="00F94B7B"/>
    <w:rsid w:val="060B0F34"/>
    <w:rsid w:val="078B129E"/>
    <w:rsid w:val="0FE95654"/>
    <w:rsid w:val="164B2325"/>
    <w:rsid w:val="1ABB23D0"/>
    <w:rsid w:val="34200EDB"/>
    <w:rsid w:val="3CE304EE"/>
    <w:rsid w:val="4DC81118"/>
    <w:rsid w:val="4E0B3410"/>
    <w:rsid w:val="517936BA"/>
    <w:rsid w:val="546228DF"/>
    <w:rsid w:val="561C571A"/>
    <w:rsid w:val="57A62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A3908-28E9-45F9-B6F9-EF249540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beforeAutospacing="1" w:after="100" w:afterAutospacing="1"/>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Normal (Web)"/>
    <w:basedOn w:val="a"/>
    <w:uiPriority w:val="99"/>
    <w:semiHidden/>
    <w:unhideWhenUsed/>
    <w:qFormat/>
    <w:pPr>
      <w:widowControl/>
    </w:pPr>
    <w:rPr>
      <w:rFonts w:ascii="宋体" w:hAnsi="宋体" w:cs="宋体"/>
      <w:kern w:val="0"/>
      <w:sz w:val="24"/>
      <w:szCs w:val="24"/>
    </w:rPr>
  </w:style>
  <w:style w:type="character" w:styleId="a5">
    <w:name w:val="Hyperlink"/>
    <w:basedOn w:val="a0"/>
    <w:uiPriority w:val="99"/>
    <w:semiHidden/>
    <w:unhideWhenUsed/>
    <w:qFormat/>
    <w:rPr>
      <w:color w:val="0000FF"/>
      <w:u w:val="single"/>
    </w:rPr>
  </w:style>
  <w:style w:type="paragraph" w:customStyle="1" w:styleId="Default">
    <w:name w:val="Default"/>
    <w:qFormat/>
    <w:pPr>
      <w:widowControl w:val="0"/>
      <w:autoSpaceDE w:val="0"/>
      <w:autoSpaceDN w:val="0"/>
      <w:adjustRightInd w:val="0"/>
    </w:pPr>
    <w:rPr>
      <w:rFonts w:ascii="仿宋3...." w:eastAsia="仿宋3...." w:cs="仿宋3...."/>
      <w:color w:val="000000"/>
      <w:sz w:val="24"/>
      <w:szCs w:val="24"/>
    </w:rPr>
  </w:style>
  <w:style w:type="character" w:customStyle="1" w:styleId="Char">
    <w:name w:val="日期 Char"/>
    <w:basedOn w:val="a0"/>
    <w:link w:val="a3"/>
    <w:uiPriority w:val="99"/>
    <w:semiHidden/>
    <w:qFormat/>
    <w:rPr>
      <w:rFonts w:ascii="Calibri" w:eastAsia="宋体" w:hAnsi="Calibri" w:cs="Times New Roman"/>
      <w:szCs w:val="21"/>
    </w:rPr>
  </w:style>
  <w:style w:type="paragraph" w:customStyle="1" w:styleId="a6">
    <w:name w:val="公文正文"/>
    <w:basedOn w:val="a"/>
    <w:qFormat/>
    <w:pPr>
      <w:adjustRightInd w:val="0"/>
      <w:snapToGrid w:val="0"/>
      <w:spacing w:before="0" w:beforeAutospacing="0" w:after="0" w:afterAutospacing="0" w:line="295" w:lineRule="auto"/>
      <w:ind w:firstLineChars="200" w:firstLine="200"/>
      <w:jc w:val="both"/>
    </w:pPr>
    <w:rPr>
      <w:rFonts w:ascii="仿宋_GB2312" w:hAnsi="宋体" w:cs="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390</Words>
  <Characters>2226</Characters>
  <Application>Microsoft Office Word</Application>
  <DocSecurity>0</DocSecurity>
  <Lines>18</Lines>
  <Paragraphs>5</Paragraphs>
  <ScaleCrop>false</ScaleCrop>
  <Company>Microsoft</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401-2</dc:creator>
  <cp:lastModifiedBy>刘琛</cp:lastModifiedBy>
  <cp:revision>7</cp:revision>
  <dcterms:created xsi:type="dcterms:W3CDTF">2020-03-04T15:50:00Z</dcterms:created>
  <dcterms:modified xsi:type="dcterms:W3CDTF">2021-10-25T07:16:00Z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9C1C136BFDD44E41B27D6FE99CD721A8</vt:lpwstr>
  </property>
</Properties>
</file>